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line="540" w:lineRule="exact"/>
        <w:ind w:right="-108"/>
        <w:jc w:val="center"/>
        <w:rPr>
          <w:rFonts w:hint="eastAsia" w:ascii="黑体" w:hAnsi="宋体" w:eastAsia="黑体"/>
          <w:sz w:val="52"/>
          <w:szCs w:val="52"/>
        </w:rPr>
      </w:pPr>
      <w:bookmarkStart w:id="0" w:name="_Toc5557"/>
      <w:r>
        <w:rPr>
          <w:rFonts w:hint="eastAsia" w:ascii="黑体" w:hAnsi="宋体" w:eastAsia="黑体"/>
          <w:sz w:val="52"/>
          <w:szCs w:val="52"/>
        </w:rPr>
        <w:t xml:space="preserve">第一章  </w:t>
      </w:r>
      <w:bookmarkEnd w:id="0"/>
      <w:r>
        <w:rPr>
          <w:rFonts w:hint="eastAsia" w:ascii="黑体" w:hAnsi="宋体" w:eastAsia="黑体"/>
          <w:sz w:val="52"/>
          <w:szCs w:val="52"/>
          <w:lang w:eastAsia="zh-CN"/>
        </w:rPr>
        <w:t>2023年那曲市聂荣县14处高海拔缺水维修养护项目</w:t>
      </w:r>
      <w:r>
        <w:rPr>
          <w:rFonts w:hint="eastAsia" w:ascii="黑体" w:hAnsi="宋体" w:eastAsia="黑体"/>
          <w:sz w:val="52"/>
          <w:szCs w:val="52"/>
        </w:rPr>
        <w:t>比选公告</w:t>
      </w:r>
    </w:p>
    <w:p>
      <w:pPr>
        <w:jc w:val="center"/>
        <w:rPr>
          <w:rFonts w:hint="eastAsia" w:ascii="宋体" w:hAnsi="宋体"/>
          <w:color w:val="000000"/>
          <w:sz w:val="28"/>
          <w:szCs w:val="28"/>
          <w:highlight w:val="yellow"/>
        </w:rPr>
      </w:pPr>
    </w:p>
    <w:p>
      <w:pPr>
        <w:jc w:val="center"/>
        <w:rPr>
          <w:rFonts w:hint="eastAsia" w:ascii="宋体" w:hAnsi="宋体" w:eastAsia="宋体"/>
          <w:color w:val="000000"/>
          <w:sz w:val="28"/>
          <w:szCs w:val="28"/>
          <w:lang w:eastAsia="zh-CN"/>
        </w:rPr>
      </w:pPr>
      <w:r>
        <w:rPr>
          <w:rFonts w:hint="eastAsia" w:ascii="宋体" w:hAnsi="宋体"/>
          <w:color w:val="000000"/>
          <w:sz w:val="28"/>
          <w:szCs w:val="28"/>
          <w:highlight w:val="none"/>
        </w:rPr>
        <w:t>比选项目编号:</w:t>
      </w:r>
      <w:r>
        <w:rPr>
          <w:rFonts w:hint="eastAsia" w:ascii="宋体" w:hAnsi="宋体"/>
          <w:b/>
          <w:color w:val="000000"/>
          <w:sz w:val="28"/>
          <w:szCs w:val="28"/>
          <w:highlight w:val="none"/>
        </w:rPr>
        <w:t xml:space="preserve"> </w:t>
      </w:r>
      <w:r>
        <w:rPr>
          <w:rFonts w:hint="eastAsia" w:ascii="宋体" w:hAnsi="宋体"/>
          <w:b/>
          <w:color w:val="000000"/>
          <w:sz w:val="28"/>
          <w:szCs w:val="28"/>
          <w:highlight w:val="none"/>
          <w:lang w:val="en-US" w:eastAsia="zh-CN"/>
        </w:rPr>
        <w:t>ZXWY</w:t>
      </w:r>
      <w:r>
        <w:rPr>
          <w:rFonts w:hint="eastAsia" w:ascii="宋体" w:hAnsi="宋体"/>
          <w:b/>
          <w:color w:val="000000"/>
          <w:sz w:val="28"/>
          <w:szCs w:val="28"/>
          <w:highlight w:val="none"/>
        </w:rPr>
        <w:t>-2023-GC-</w:t>
      </w:r>
      <w:r>
        <w:rPr>
          <w:rFonts w:hint="eastAsia" w:ascii="宋体" w:hAnsi="宋体"/>
          <w:b/>
          <w:color w:val="000000"/>
          <w:sz w:val="28"/>
          <w:szCs w:val="28"/>
          <w:highlight w:val="none"/>
          <w:lang w:val="en-US" w:eastAsia="zh-CN"/>
        </w:rPr>
        <w:t>009</w:t>
      </w:r>
      <w:r>
        <w:rPr>
          <w:rFonts w:hint="eastAsia" w:ascii="宋体" w:hAnsi="宋体"/>
          <w:color w:val="000000"/>
          <w:sz w:val="28"/>
          <w:szCs w:val="28"/>
          <w:lang w:val="en-US" w:eastAsia="zh-CN"/>
        </w:rPr>
        <w:t xml:space="preserve"> </w:t>
      </w:r>
    </w:p>
    <w:p>
      <w:pPr>
        <w:adjustRightInd w:val="0"/>
        <w:snapToGrid w:val="0"/>
        <w:spacing w:line="360" w:lineRule="auto"/>
        <w:jc w:val="center"/>
        <w:rPr>
          <w:rFonts w:ascii="宋体" w:hAnsi="宋体"/>
          <w:b/>
          <w:color w:val="00000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bookmarkStart w:id="1" w:name="_Toc234382578"/>
      <w:bookmarkStart w:id="2" w:name="_Toc293486470"/>
      <w:bookmarkStart w:id="3" w:name="_Toc358986621"/>
      <w:r>
        <w:rPr>
          <w:rFonts w:hint="eastAsia" w:ascii="Helvetica" w:hAnsi="Helvetica" w:eastAsia="Helvetica" w:cs="Helvetica"/>
          <w:i w:val="0"/>
          <w:iCs w:val="0"/>
          <w:caps w:val="0"/>
          <w:color w:val="333333"/>
          <w:spacing w:val="0"/>
          <w:sz w:val="20"/>
          <w:szCs w:val="20"/>
          <w:lang w:eastAsia="zh-CN" w:bidi="ar"/>
        </w:rPr>
        <w:t>1.比选条件</w:t>
      </w:r>
      <w:bookmarkEnd w:id="1"/>
      <w:bookmarkEnd w:id="2"/>
      <w:bookmarkEnd w:id="3"/>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eastAsia" w:ascii="Helvetica" w:hAnsi="Helvetica" w:eastAsia="Helvetica" w:cs="Helvetica"/>
          <w:i w:val="0"/>
          <w:iCs w:val="0"/>
          <w:caps w:val="0"/>
          <w:color w:val="333333"/>
          <w:spacing w:val="0"/>
          <w:sz w:val="20"/>
          <w:szCs w:val="20"/>
          <w:lang w:eastAsia="zh-CN" w:bidi="ar"/>
        </w:rPr>
        <w:t>本招标项目</w:t>
      </w:r>
      <w:r>
        <w:rPr>
          <w:rFonts w:hint="eastAsia" w:ascii="Helvetica" w:hAnsi="Helvetica" w:eastAsia="Helvetica" w:cs="Helvetica"/>
          <w:i w:val="0"/>
          <w:iCs w:val="0"/>
          <w:caps w:val="0"/>
          <w:color w:val="333333"/>
          <w:spacing w:val="0"/>
          <w:sz w:val="20"/>
          <w:szCs w:val="20"/>
          <w:u w:val="single"/>
          <w:lang w:eastAsia="zh-CN" w:bidi="ar"/>
        </w:rPr>
        <w:t>2023年那曲市聂荣县14处高海拔缺水维修养护项目</w:t>
      </w:r>
      <w:r>
        <w:rPr>
          <w:rFonts w:hint="eastAsia" w:ascii="Helvetica" w:hAnsi="Helvetica" w:eastAsia="Helvetica" w:cs="Helvetica"/>
          <w:i w:val="0"/>
          <w:iCs w:val="0"/>
          <w:caps w:val="0"/>
          <w:color w:val="333333"/>
          <w:spacing w:val="0"/>
          <w:sz w:val="20"/>
          <w:szCs w:val="20"/>
          <w:lang w:eastAsia="zh-CN" w:bidi="ar"/>
        </w:rPr>
        <w:t>已由那曲市聂荣县发展和改革委员会以《关于</w:t>
      </w:r>
      <w:r>
        <w:rPr>
          <w:rFonts w:hint="eastAsia" w:ascii="Helvetica" w:hAnsi="Helvetica" w:eastAsia="Helvetica" w:cs="Helvetica"/>
          <w:i w:val="0"/>
          <w:iCs w:val="0"/>
          <w:caps w:val="0"/>
          <w:color w:val="333333"/>
          <w:spacing w:val="0"/>
          <w:sz w:val="20"/>
          <w:szCs w:val="20"/>
          <w:lang w:val="en-US" w:eastAsia="zh-CN" w:bidi="ar"/>
        </w:rPr>
        <w:t>审批2023年那曲市聂荣县14处高海拔缺水维修养护项目初步设计概算的批复</w:t>
      </w:r>
      <w:r>
        <w:rPr>
          <w:rFonts w:hint="eastAsia" w:ascii="Helvetica" w:hAnsi="Helvetica" w:eastAsia="Helvetica" w:cs="Helvetica"/>
          <w:i w:val="0"/>
          <w:iCs w:val="0"/>
          <w:caps w:val="0"/>
          <w:color w:val="333333"/>
          <w:spacing w:val="0"/>
          <w:sz w:val="20"/>
          <w:szCs w:val="20"/>
          <w:lang w:eastAsia="zh-CN" w:bidi="ar"/>
        </w:rPr>
        <w:t>》聂发改基建[20</w:t>
      </w:r>
      <w:r>
        <w:rPr>
          <w:rFonts w:hint="default" w:ascii="Helvetica" w:hAnsi="Helvetica" w:eastAsia="Helvetica" w:cs="Helvetica"/>
          <w:i w:val="0"/>
          <w:iCs w:val="0"/>
          <w:caps w:val="0"/>
          <w:color w:val="333333"/>
          <w:spacing w:val="0"/>
          <w:sz w:val="20"/>
          <w:szCs w:val="20"/>
          <w:lang w:eastAsia="zh-CN" w:bidi="ar"/>
        </w:rPr>
        <w:t>2</w:t>
      </w:r>
      <w:r>
        <w:rPr>
          <w:rFonts w:hint="eastAsia" w:ascii="Helvetica" w:hAnsi="Helvetica" w:eastAsia="Helvetica" w:cs="Helvetica"/>
          <w:i w:val="0"/>
          <w:iCs w:val="0"/>
          <w:caps w:val="0"/>
          <w:color w:val="333333"/>
          <w:spacing w:val="0"/>
          <w:sz w:val="20"/>
          <w:szCs w:val="20"/>
          <w:lang w:val="en-US" w:eastAsia="zh-CN" w:bidi="ar"/>
        </w:rPr>
        <w:t>3</w:t>
      </w:r>
      <w:r>
        <w:rPr>
          <w:rFonts w:hint="eastAsia" w:ascii="Helvetica" w:hAnsi="Helvetica" w:eastAsia="Helvetica" w:cs="Helvetica"/>
          <w:i w:val="0"/>
          <w:iCs w:val="0"/>
          <w:caps w:val="0"/>
          <w:color w:val="333333"/>
          <w:spacing w:val="0"/>
          <w:sz w:val="20"/>
          <w:szCs w:val="20"/>
          <w:lang w:eastAsia="zh-CN" w:bidi="ar"/>
        </w:rPr>
        <w:t>]</w:t>
      </w:r>
      <w:r>
        <w:rPr>
          <w:rFonts w:hint="eastAsia" w:ascii="Helvetica" w:hAnsi="Helvetica" w:eastAsia="Helvetica" w:cs="Helvetica"/>
          <w:i w:val="0"/>
          <w:iCs w:val="0"/>
          <w:caps w:val="0"/>
          <w:color w:val="333333"/>
          <w:spacing w:val="0"/>
          <w:sz w:val="20"/>
          <w:szCs w:val="20"/>
          <w:lang w:val="en-US" w:eastAsia="zh-CN" w:bidi="ar"/>
        </w:rPr>
        <w:t>57</w:t>
      </w:r>
      <w:r>
        <w:rPr>
          <w:rFonts w:hint="eastAsia" w:ascii="Helvetica" w:hAnsi="Helvetica" w:eastAsia="Helvetica" w:cs="Helvetica"/>
          <w:i w:val="0"/>
          <w:iCs w:val="0"/>
          <w:caps w:val="0"/>
          <w:color w:val="333333"/>
          <w:spacing w:val="0"/>
          <w:sz w:val="20"/>
          <w:szCs w:val="20"/>
          <w:lang w:eastAsia="zh-CN" w:bidi="ar"/>
        </w:rPr>
        <w:t>号批准建设，比选人为：聂荣县人民政府。项目已具备比选条件，现对该项目的施工进行</w:t>
      </w:r>
      <w:r>
        <w:rPr>
          <w:rFonts w:hint="eastAsia" w:ascii="Helvetica" w:hAnsi="Helvetica" w:eastAsia="Helvetica" w:cs="Helvetica"/>
          <w:i w:val="0"/>
          <w:iCs w:val="0"/>
          <w:caps w:val="0"/>
          <w:color w:val="333333"/>
          <w:spacing w:val="0"/>
          <w:sz w:val="20"/>
          <w:szCs w:val="20"/>
          <w:lang w:val="en-US" w:eastAsia="zh-CN" w:bidi="ar"/>
        </w:rPr>
        <w:t>公开</w:t>
      </w:r>
      <w:r>
        <w:rPr>
          <w:rFonts w:hint="eastAsia" w:ascii="Helvetica" w:hAnsi="Helvetica" w:eastAsia="Helvetica" w:cs="Helvetica"/>
          <w:i w:val="0"/>
          <w:iCs w:val="0"/>
          <w:caps w:val="0"/>
          <w:color w:val="333333"/>
          <w:spacing w:val="0"/>
          <w:sz w:val="20"/>
          <w:szCs w:val="20"/>
          <w:lang w:eastAsia="zh-CN" w:bidi="ar"/>
        </w:rPr>
        <w:t>比选招标。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bookmarkStart w:id="4" w:name="_Toc358986623"/>
      <w:bookmarkStart w:id="5" w:name="_Toc293486471"/>
      <w:bookmarkStart w:id="6" w:name="_Toc234382579"/>
      <w:r>
        <w:rPr>
          <w:rFonts w:hint="eastAsia" w:ascii="Helvetica" w:hAnsi="Helvetica" w:eastAsia="Helvetica" w:cs="Helvetica"/>
          <w:i w:val="0"/>
          <w:iCs w:val="0"/>
          <w:caps w:val="0"/>
          <w:color w:val="333333"/>
          <w:spacing w:val="0"/>
          <w:sz w:val="20"/>
          <w:szCs w:val="20"/>
          <w:lang w:eastAsia="zh-CN" w:bidi="ar"/>
        </w:rPr>
        <w:t>2.招标范围</w:t>
      </w:r>
      <w:bookmarkEnd w:id="4"/>
      <w:bookmarkEnd w:id="5"/>
      <w:bookmarkEnd w:id="6"/>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bookmarkStart w:id="7" w:name="_Toc234382580"/>
      <w:r>
        <w:rPr>
          <w:rFonts w:hint="eastAsia" w:ascii="Helvetica" w:hAnsi="Helvetica" w:eastAsia="Helvetica" w:cs="Helvetica"/>
          <w:i w:val="0"/>
          <w:iCs w:val="0"/>
          <w:caps w:val="0"/>
          <w:color w:val="333333"/>
          <w:spacing w:val="0"/>
          <w:sz w:val="20"/>
          <w:szCs w:val="20"/>
          <w:lang w:eastAsia="zh-CN" w:bidi="ar"/>
        </w:rPr>
        <w:t>2.</w:t>
      </w:r>
      <w:r>
        <w:rPr>
          <w:rFonts w:hint="default" w:ascii="Helvetica" w:hAnsi="Helvetica" w:eastAsia="Helvetica" w:cs="Helvetica"/>
          <w:i w:val="0"/>
          <w:iCs w:val="0"/>
          <w:caps w:val="0"/>
          <w:color w:val="333333"/>
          <w:spacing w:val="0"/>
          <w:sz w:val="20"/>
          <w:szCs w:val="20"/>
          <w:lang w:eastAsia="zh-CN" w:bidi="ar"/>
        </w:rPr>
        <w:t>1</w:t>
      </w:r>
      <w:r>
        <w:rPr>
          <w:rFonts w:hint="eastAsia" w:ascii="Helvetica" w:hAnsi="Helvetica" w:eastAsia="Helvetica" w:cs="Helvetica"/>
          <w:i w:val="0"/>
          <w:iCs w:val="0"/>
          <w:caps w:val="0"/>
          <w:color w:val="333333"/>
          <w:spacing w:val="0"/>
          <w:sz w:val="20"/>
          <w:szCs w:val="20"/>
          <w:lang w:eastAsia="zh-CN" w:bidi="ar"/>
        </w:rPr>
        <w:t>工程概况：</w:t>
      </w:r>
      <w:r>
        <w:rPr>
          <w:rFonts w:hint="eastAsia" w:ascii="Helvetica" w:hAnsi="Helvetica" w:eastAsia="Helvetica" w:cs="Helvetica"/>
          <w:i w:val="0"/>
          <w:iCs w:val="0"/>
          <w:caps w:val="0"/>
          <w:color w:val="333333"/>
          <w:spacing w:val="0"/>
          <w:sz w:val="20"/>
          <w:szCs w:val="20"/>
          <w:lang w:val="en-US" w:eastAsia="zh-CN" w:bidi="ar"/>
        </w:rPr>
        <w:t>改造各类井工程点14处（详见图纸及工程量清单）</w:t>
      </w:r>
      <w:r>
        <w:rPr>
          <w:rFonts w:hint="eastAsia" w:ascii="Helvetica" w:hAnsi="Helvetica" w:eastAsia="Helvetica" w:cs="Helvetica"/>
          <w:i w:val="0"/>
          <w:iCs w:val="0"/>
          <w:caps w:val="0"/>
          <w:color w:val="333333"/>
          <w:spacing w:val="0"/>
          <w:sz w:val="20"/>
          <w:szCs w:val="20"/>
          <w:lang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eastAsia" w:ascii="Helvetica" w:hAnsi="Helvetica" w:eastAsia="Helvetica" w:cs="Helvetica"/>
          <w:i w:val="0"/>
          <w:iCs w:val="0"/>
          <w:caps w:val="0"/>
          <w:color w:val="333333"/>
          <w:spacing w:val="0"/>
          <w:sz w:val="20"/>
          <w:szCs w:val="20"/>
          <w:lang w:val="en-US" w:eastAsia="zh-CN" w:bidi="ar"/>
        </w:rPr>
      </w:pPr>
      <w:r>
        <w:rPr>
          <w:rFonts w:hint="eastAsia" w:ascii="Helvetica" w:hAnsi="Helvetica" w:eastAsia="Helvetica" w:cs="Helvetica"/>
          <w:i w:val="0"/>
          <w:iCs w:val="0"/>
          <w:caps w:val="0"/>
          <w:color w:val="333333"/>
          <w:spacing w:val="0"/>
          <w:sz w:val="20"/>
          <w:szCs w:val="20"/>
          <w:lang w:eastAsia="zh-CN" w:bidi="ar"/>
        </w:rPr>
        <w:t>2.</w:t>
      </w:r>
      <w:r>
        <w:rPr>
          <w:rFonts w:hint="default" w:ascii="Helvetica" w:hAnsi="Helvetica" w:eastAsia="Helvetica" w:cs="Helvetica"/>
          <w:i w:val="0"/>
          <w:iCs w:val="0"/>
          <w:caps w:val="0"/>
          <w:color w:val="333333"/>
          <w:spacing w:val="0"/>
          <w:sz w:val="20"/>
          <w:szCs w:val="20"/>
          <w:lang w:eastAsia="zh-CN" w:bidi="ar"/>
        </w:rPr>
        <w:t>2</w:t>
      </w:r>
      <w:r>
        <w:rPr>
          <w:rFonts w:hint="eastAsia" w:ascii="Helvetica" w:hAnsi="Helvetica" w:eastAsia="Helvetica" w:cs="Helvetica"/>
          <w:i w:val="0"/>
          <w:iCs w:val="0"/>
          <w:caps w:val="0"/>
          <w:color w:val="333333"/>
          <w:spacing w:val="0"/>
          <w:sz w:val="20"/>
          <w:szCs w:val="20"/>
          <w:lang w:eastAsia="zh-CN" w:bidi="ar"/>
        </w:rPr>
        <w:t>资金来源和落实情况：</w:t>
      </w:r>
      <w:r>
        <w:rPr>
          <w:rFonts w:hint="eastAsia" w:ascii="Helvetica" w:hAnsi="Helvetica" w:eastAsia="Helvetica" w:cs="Helvetica"/>
          <w:i w:val="0"/>
          <w:iCs w:val="0"/>
          <w:caps w:val="0"/>
          <w:color w:val="333333"/>
          <w:spacing w:val="0"/>
          <w:sz w:val="20"/>
          <w:szCs w:val="20"/>
          <w:lang w:val="en-US" w:eastAsia="zh-CN" w:bidi="ar"/>
        </w:rPr>
        <w:t>国家投资（详见《聂荣县财政局关于下达2023年度部门预算指标的通知》（聂财预指[2023]01号文件）</w:t>
      </w:r>
      <w:r>
        <w:rPr>
          <w:rFonts w:hint="eastAsia" w:ascii="Helvetica" w:hAnsi="Helvetica" w:eastAsia="Helvetica" w:cs="Helvetica"/>
          <w:i w:val="0"/>
          <w:iCs w:val="0"/>
          <w:caps w:val="0"/>
          <w:color w:val="333333"/>
          <w:spacing w:val="0"/>
          <w:sz w:val="20"/>
          <w:szCs w:val="20"/>
          <w:lang w:eastAsia="zh-CN" w:bidi="ar"/>
        </w:rPr>
        <w:t>，资金已落实</w:t>
      </w:r>
      <w:r>
        <w:rPr>
          <w:rFonts w:hint="eastAsia" w:ascii="Helvetica" w:hAnsi="Helvetica" w:eastAsia="Helvetica" w:cs="Helvetica"/>
          <w:i w:val="0"/>
          <w:iCs w:val="0"/>
          <w:caps w:val="0"/>
          <w:color w:val="333333"/>
          <w:spacing w:val="0"/>
          <w:sz w:val="20"/>
          <w:szCs w:val="20"/>
          <w:lang w:val="en-US"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eastAsia" w:ascii="Helvetica" w:hAnsi="Helvetica" w:eastAsia="Helvetica" w:cs="Helvetica"/>
          <w:i w:val="0"/>
          <w:iCs w:val="0"/>
          <w:caps w:val="0"/>
          <w:color w:val="333333"/>
          <w:spacing w:val="0"/>
          <w:sz w:val="20"/>
          <w:szCs w:val="20"/>
          <w:lang w:eastAsia="zh-CN" w:bidi="ar"/>
        </w:rPr>
        <w:t>2.</w:t>
      </w:r>
      <w:r>
        <w:rPr>
          <w:rFonts w:hint="default" w:ascii="Helvetica" w:hAnsi="Helvetica" w:eastAsia="Helvetica" w:cs="Helvetica"/>
          <w:i w:val="0"/>
          <w:iCs w:val="0"/>
          <w:caps w:val="0"/>
          <w:color w:val="333333"/>
          <w:spacing w:val="0"/>
          <w:sz w:val="20"/>
          <w:szCs w:val="20"/>
          <w:lang w:eastAsia="zh-CN" w:bidi="ar"/>
        </w:rPr>
        <w:t>3</w:t>
      </w:r>
      <w:r>
        <w:rPr>
          <w:rFonts w:hint="eastAsia" w:ascii="Helvetica" w:hAnsi="Helvetica" w:eastAsia="Helvetica" w:cs="Helvetica"/>
          <w:i w:val="0"/>
          <w:iCs w:val="0"/>
          <w:caps w:val="0"/>
          <w:color w:val="333333"/>
          <w:spacing w:val="0"/>
          <w:sz w:val="20"/>
          <w:szCs w:val="20"/>
          <w:lang w:eastAsia="zh-CN" w:bidi="ar"/>
        </w:rPr>
        <w:t>招标范围及标段划分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eastAsia" w:ascii="Helvetica" w:hAnsi="Helvetica" w:eastAsia="Helvetica" w:cs="Helvetica"/>
          <w:i w:val="0"/>
          <w:iCs w:val="0"/>
          <w:caps w:val="0"/>
          <w:color w:val="333333"/>
          <w:spacing w:val="0"/>
          <w:sz w:val="20"/>
          <w:szCs w:val="20"/>
          <w:lang w:eastAsia="zh-CN" w:bidi="ar"/>
        </w:rPr>
        <w:t>2.</w:t>
      </w:r>
      <w:r>
        <w:rPr>
          <w:rFonts w:hint="default" w:ascii="Helvetica" w:hAnsi="Helvetica" w:eastAsia="Helvetica" w:cs="Helvetica"/>
          <w:i w:val="0"/>
          <w:iCs w:val="0"/>
          <w:caps w:val="0"/>
          <w:color w:val="333333"/>
          <w:spacing w:val="0"/>
          <w:sz w:val="20"/>
          <w:szCs w:val="20"/>
          <w:lang w:eastAsia="zh-CN" w:bidi="ar"/>
        </w:rPr>
        <w:t>3</w:t>
      </w:r>
      <w:r>
        <w:rPr>
          <w:rFonts w:hint="eastAsia" w:ascii="Helvetica" w:hAnsi="Helvetica" w:eastAsia="Helvetica" w:cs="Helvetica"/>
          <w:i w:val="0"/>
          <w:iCs w:val="0"/>
          <w:caps w:val="0"/>
          <w:color w:val="333333"/>
          <w:spacing w:val="0"/>
          <w:sz w:val="20"/>
          <w:szCs w:val="20"/>
          <w:lang w:eastAsia="zh-CN" w:bidi="ar"/>
        </w:rPr>
        <w:t>.1一</w:t>
      </w:r>
      <w:r>
        <w:rPr>
          <w:rFonts w:hint="eastAsia" w:ascii="Helvetica" w:hAnsi="Helvetica" w:eastAsia="Helvetica" w:cs="Helvetica"/>
          <w:i w:val="0"/>
          <w:iCs w:val="0"/>
          <w:caps w:val="0"/>
          <w:color w:val="333333"/>
          <w:spacing w:val="0"/>
          <w:sz w:val="20"/>
          <w:szCs w:val="20"/>
          <w:lang w:val="en-US" w:eastAsia="zh-CN" w:bidi="ar"/>
        </w:rPr>
        <w:t>个</w:t>
      </w:r>
      <w:r>
        <w:rPr>
          <w:rFonts w:hint="eastAsia" w:ascii="Helvetica" w:hAnsi="Helvetica" w:eastAsia="Helvetica" w:cs="Helvetica"/>
          <w:i w:val="0"/>
          <w:iCs w:val="0"/>
          <w:caps w:val="0"/>
          <w:color w:val="333333"/>
          <w:spacing w:val="0"/>
          <w:sz w:val="20"/>
          <w:szCs w:val="20"/>
          <w:lang w:eastAsia="zh-CN" w:bidi="ar"/>
        </w:rPr>
        <w:t>标段。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eastAsia" w:ascii="Helvetica" w:hAnsi="Helvetica" w:eastAsia="Helvetica" w:cs="Helvetica"/>
          <w:i w:val="0"/>
          <w:iCs w:val="0"/>
          <w:caps w:val="0"/>
          <w:color w:val="333333"/>
          <w:spacing w:val="0"/>
          <w:sz w:val="20"/>
          <w:szCs w:val="20"/>
          <w:lang w:eastAsia="zh-CN" w:bidi="ar"/>
        </w:rPr>
        <w:t>2.</w:t>
      </w:r>
      <w:r>
        <w:rPr>
          <w:rFonts w:hint="default" w:ascii="Helvetica" w:hAnsi="Helvetica" w:eastAsia="Helvetica" w:cs="Helvetica"/>
          <w:i w:val="0"/>
          <w:iCs w:val="0"/>
          <w:caps w:val="0"/>
          <w:color w:val="333333"/>
          <w:spacing w:val="0"/>
          <w:sz w:val="20"/>
          <w:szCs w:val="20"/>
          <w:lang w:eastAsia="zh-CN" w:bidi="ar"/>
        </w:rPr>
        <w:t>3</w:t>
      </w:r>
      <w:r>
        <w:rPr>
          <w:rFonts w:hint="eastAsia" w:ascii="Helvetica" w:hAnsi="Helvetica" w:eastAsia="Helvetica" w:cs="Helvetica"/>
          <w:i w:val="0"/>
          <w:iCs w:val="0"/>
          <w:caps w:val="0"/>
          <w:color w:val="333333"/>
          <w:spacing w:val="0"/>
          <w:sz w:val="20"/>
          <w:szCs w:val="20"/>
          <w:lang w:eastAsia="zh-CN" w:bidi="ar"/>
        </w:rPr>
        <w:t>.2 计划工期：</w:t>
      </w:r>
      <w:r>
        <w:rPr>
          <w:rFonts w:hint="eastAsia" w:ascii="Helvetica" w:hAnsi="Helvetica" w:eastAsia="Helvetica" w:cs="Helvetica"/>
          <w:i w:val="0"/>
          <w:iCs w:val="0"/>
          <w:caps w:val="0"/>
          <w:color w:val="333333"/>
          <w:spacing w:val="0"/>
          <w:sz w:val="20"/>
          <w:szCs w:val="20"/>
          <w:lang w:val="en-US" w:eastAsia="zh-CN" w:bidi="ar"/>
        </w:rPr>
        <w:t>3</w:t>
      </w:r>
      <w:r>
        <w:rPr>
          <w:rFonts w:hint="eastAsia" w:ascii="Helvetica" w:hAnsi="Helvetica" w:eastAsia="Helvetica" w:cs="Helvetica"/>
          <w:i w:val="0"/>
          <w:iCs w:val="0"/>
          <w:caps w:val="0"/>
          <w:color w:val="333333"/>
          <w:spacing w:val="0"/>
          <w:sz w:val="20"/>
          <w:szCs w:val="20"/>
          <w:lang w:eastAsia="zh-CN" w:bidi="ar"/>
        </w:rPr>
        <w:t>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eastAsia" w:ascii="Helvetica" w:hAnsi="Helvetica" w:eastAsia="Helvetica" w:cs="Helvetica"/>
          <w:i w:val="0"/>
          <w:iCs w:val="0"/>
          <w:caps w:val="0"/>
          <w:color w:val="333333"/>
          <w:spacing w:val="0"/>
          <w:sz w:val="20"/>
          <w:szCs w:val="20"/>
          <w:lang w:eastAsia="zh-CN" w:bidi="ar"/>
        </w:rPr>
        <w:t>2.</w:t>
      </w:r>
      <w:r>
        <w:rPr>
          <w:rFonts w:hint="default" w:ascii="Helvetica" w:hAnsi="Helvetica" w:eastAsia="Helvetica" w:cs="Helvetica"/>
          <w:i w:val="0"/>
          <w:iCs w:val="0"/>
          <w:caps w:val="0"/>
          <w:color w:val="333333"/>
          <w:spacing w:val="0"/>
          <w:sz w:val="20"/>
          <w:szCs w:val="20"/>
          <w:lang w:eastAsia="zh-CN" w:bidi="ar"/>
        </w:rPr>
        <w:t>3</w:t>
      </w:r>
      <w:r>
        <w:rPr>
          <w:rFonts w:hint="eastAsia" w:ascii="Helvetica" w:hAnsi="Helvetica" w:eastAsia="Helvetica" w:cs="Helvetica"/>
          <w:i w:val="0"/>
          <w:iCs w:val="0"/>
          <w:caps w:val="0"/>
          <w:color w:val="333333"/>
          <w:spacing w:val="0"/>
          <w:sz w:val="20"/>
          <w:szCs w:val="20"/>
          <w:lang w:eastAsia="zh-CN" w:bidi="ar"/>
        </w:rPr>
        <w:t>.3招标范围：本工程</w:t>
      </w:r>
      <w:r>
        <w:rPr>
          <w:rFonts w:hint="eastAsia" w:ascii="Helvetica" w:hAnsi="Helvetica" w:eastAsia="Helvetica" w:cs="Helvetica"/>
          <w:i w:val="0"/>
          <w:iCs w:val="0"/>
          <w:caps w:val="0"/>
          <w:color w:val="333333"/>
          <w:spacing w:val="0"/>
          <w:sz w:val="20"/>
          <w:szCs w:val="20"/>
          <w:lang w:val="en-US" w:eastAsia="zh-CN" w:bidi="ar"/>
        </w:rPr>
        <w:t>施工图纸、</w:t>
      </w:r>
      <w:r>
        <w:rPr>
          <w:rFonts w:hint="eastAsia" w:ascii="Helvetica" w:hAnsi="Helvetica" w:eastAsia="Helvetica" w:cs="Helvetica"/>
          <w:i w:val="0"/>
          <w:iCs w:val="0"/>
          <w:caps w:val="0"/>
          <w:color w:val="333333"/>
          <w:spacing w:val="0"/>
          <w:sz w:val="20"/>
          <w:szCs w:val="20"/>
          <w:lang w:eastAsia="zh-CN" w:bidi="ar"/>
        </w:rPr>
        <w:t>《工程量清单》所含全部内容；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eastAsia" w:ascii="Helvetica" w:hAnsi="Helvetica" w:eastAsia="Helvetica" w:cs="Helvetica"/>
          <w:i w:val="0"/>
          <w:iCs w:val="0"/>
          <w:caps w:val="0"/>
          <w:color w:val="333333"/>
          <w:spacing w:val="0"/>
          <w:sz w:val="20"/>
          <w:szCs w:val="20"/>
          <w:lang w:eastAsia="zh-CN" w:bidi="ar"/>
        </w:rPr>
      </w:pPr>
      <w:r>
        <w:rPr>
          <w:rFonts w:hint="eastAsia" w:ascii="Helvetica" w:hAnsi="Helvetica" w:eastAsia="Helvetica" w:cs="Helvetica"/>
          <w:i w:val="0"/>
          <w:iCs w:val="0"/>
          <w:caps w:val="0"/>
          <w:color w:val="333333"/>
          <w:spacing w:val="0"/>
          <w:sz w:val="20"/>
          <w:szCs w:val="20"/>
          <w:lang w:eastAsia="zh-CN" w:bidi="ar"/>
        </w:rPr>
        <w:t>2.</w:t>
      </w:r>
      <w:r>
        <w:rPr>
          <w:rFonts w:hint="default" w:ascii="Helvetica" w:hAnsi="Helvetica" w:eastAsia="Helvetica" w:cs="Helvetica"/>
          <w:i w:val="0"/>
          <w:iCs w:val="0"/>
          <w:caps w:val="0"/>
          <w:color w:val="333333"/>
          <w:spacing w:val="0"/>
          <w:sz w:val="20"/>
          <w:szCs w:val="20"/>
          <w:lang w:eastAsia="zh-CN" w:bidi="ar"/>
        </w:rPr>
        <w:t>4</w:t>
      </w:r>
      <w:r>
        <w:rPr>
          <w:rFonts w:hint="eastAsia" w:ascii="Helvetica" w:hAnsi="Helvetica" w:eastAsia="Helvetica" w:cs="Helvetica"/>
          <w:i w:val="0"/>
          <w:iCs w:val="0"/>
          <w:caps w:val="0"/>
          <w:color w:val="333333"/>
          <w:spacing w:val="0"/>
          <w:sz w:val="20"/>
          <w:szCs w:val="20"/>
          <w:lang w:eastAsia="zh-CN" w:bidi="ar"/>
        </w:rPr>
        <w:t>建设地点：那曲市聂荣县。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val="en-US" w:eastAsia="zh-CN" w:bidi="ar"/>
        </w:rPr>
      </w:pPr>
      <w:r>
        <w:rPr>
          <w:rFonts w:hint="eastAsia" w:ascii="Helvetica" w:hAnsi="Helvetica" w:eastAsia="Helvetica" w:cs="Helvetica"/>
          <w:i w:val="0"/>
          <w:iCs w:val="0"/>
          <w:caps w:val="0"/>
          <w:color w:val="333333"/>
          <w:spacing w:val="0"/>
          <w:sz w:val="20"/>
          <w:szCs w:val="20"/>
          <w:lang w:val="en-US" w:eastAsia="zh-CN" w:bidi="ar"/>
        </w:rPr>
        <w:t>2.5工程质量要求：合格。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bookmarkStart w:id="8" w:name="_Toc358986624"/>
      <w:bookmarkStart w:id="9" w:name="_Toc293486472"/>
      <w:r>
        <w:rPr>
          <w:rFonts w:hint="eastAsia" w:ascii="Helvetica" w:hAnsi="Helvetica" w:eastAsia="Helvetica" w:cs="Helvetica"/>
          <w:i w:val="0"/>
          <w:iCs w:val="0"/>
          <w:caps w:val="0"/>
          <w:color w:val="333333"/>
          <w:spacing w:val="0"/>
          <w:sz w:val="20"/>
          <w:szCs w:val="20"/>
          <w:lang w:eastAsia="zh-CN" w:bidi="ar"/>
        </w:rPr>
        <w:t>3.投标人资格要求</w:t>
      </w:r>
      <w:bookmarkEnd w:id="7"/>
      <w:bookmarkEnd w:id="8"/>
      <w:bookmarkEnd w:id="9"/>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default" w:ascii="Helvetica" w:hAnsi="Helvetica" w:eastAsia="Helvetica" w:cs="Helvetica"/>
          <w:i w:val="0"/>
          <w:iCs w:val="0"/>
          <w:caps w:val="0"/>
          <w:color w:val="333333"/>
          <w:spacing w:val="0"/>
          <w:sz w:val="20"/>
          <w:szCs w:val="20"/>
          <w:lang w:eastAsia="zh-CN" w:bidi="ar"/>
        </w:rPr>
        <w:t>3.1</w:t>
      </w:r>
      <w:r>
        <w:rPr>
          <w:rFonts w:hint="default" w:ascii="Helvetica" w:hAnsi="Helvetica" w:eastAsia="Helvetica" w:cs="Helvetica"/>
          <w:i w:val="0"/>
          <w:iCs w:val="0"/>
          <w:caps w:val="0"/>
          <w:color w:val="333333"/>
          <w:spacing w:val="0"/>
          <w:sz w:val="20"/>
          <w:szCs w:val="20"/>
          <w:lang w:val="en-US" w:eastAsia="zh-CN" w:bidi="ar"/>
        </w:rPr>
        <w:t xml:space="preserve"> </w:t>
      </w:r>
      <w:r>
        <w:rPr>
          <w:rFonts w:hint="default" w:ascii="Helvetica" w:hAnsi="Helvetica" w:eastAsia="Helvetica" w:cs="Helvetica"/>
          <w:i w:val="0"/>
          <w:iCs w:val="0"/>
          <w:caps w:val="0"/>
          <w:color w:val="333333"/>
          <w:spacing w:val="0"/>
          <w:sz w:val="20"/>
          <w:szCs w:val="20"/>
          <w:lang w:eastAsia="zh-CN" w:bidi="ar"/>
        </w:rPr>
        <w:t>本次招标要求投标人须具备水利水电工程施工总承包叁级以上（含叁级）资质，并在人员、设备、资金等方面具有承担本标段施工的能力，具备合格有效的安全生产许可证。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default" w:ascii="Helvetica" w:hAnsi="Helvetica" w:eastAsia="Helvetica" w:cs="Helvetica"/>
          <w:i w:val="0"/>
          <w:iCs w:val="0"/>
          <w:caps w:val="0"/>
          <w:color w:val="333333"/>
          <w:spacing w:val="0"/>
          <w:sz w:val="20"/>
          <w:szCs w:val="20"/>
          <w:lang w:eastAsia="zh-CN" w:bidi="ar"/>
        </w:rPr>
        <w:t>3.2 拟承担本项目的</w:t>
      </w:r>
      <w:r>
        <w:rPr>
          <w:rFonts w:hint="default" w:ascii="Helvetica" w:hAnsi="Helvetica" w:eastAsia="Helvetica" w:cs="Helvetica"/>
          <w:i w:val="0"/>
          <w:iCs w:val="0"/>
          <w:caps w:val="0"/>
          <w:color w:val="333333"/>
          <w:spacing w:val="0"/>
          <w:sz w:val="20"/>
          <w:szCs w:val="20"/>
          <w:lang w:val="en-US" w:eastAsia="zh-CN" w:bidi="ar"/>
        </w:rPr>
        <w:t>项目经理</w:t>
      </w:r>
      <w:r>
        <w:rPr>
          <w:rFonts w:hint="default" w:ascii="Helvetica" w:hAnsi="Helvetica" w:eastAsia="Helvetica" w:cs="Helvetica"/>
          <w:i w:val="0"/>
          <w:iCs w:val="0"/>
          <w:caps w:val="0"/>
          <w:color w:val="333333"/>
          <w:spacing w:val="0"/>
          <w:sz w:val="20"/>
          <w:szCs w:val="20"/>
          <w:lang w:eastAsia="zh-CN" w:bidi="ar"/>
        </w:rPr>
        <w:t>需具备水利水电专业贰级及以上（含贰级）注册建造师执业资格，具备有效的</w:t>
      </w:r>
      <w:r>
        <w:rPr>
          <w:rFonts w:hint="default" w:ascii="Helvetica" w:hAnsi="Helvetica" w:eastAsia="Helvetica" w:cs="Helvetica"/>
          <w:i w:val="0"/>
          <w:iCs w:val="0"/>
          <w:caps w:val="0"/>
          <w:color w:val="333333"/>
          <w:spacing w:val="0"/>
          <w:sz w:val="20"/>
          <w:szCs w:val="20"/>
          <w:lang w:val="en-US" w:eastAsia="zh-CN" w:bidi="ar"/>
        </w:rPr>
        <w:t>水利</w:t>
      </w:r>
      <w:r>
        <w:rPr>
          <w:rFonts w:hint="default" w:ascii="Helvetica" w:hAnsi="Helvetica" w:eastAsia="Helvetica" w:cs="Helvetica"/>
          <w:i w:val="0"/>
          <w:iCs w:val="0"/>
          <w:caps w:val="0"/>
          <w:color w:val="333333"/>
          <w:spacing w:val="0"/>
          <w:sz w:val="20"/>
          <w:szCs w:val="20"/>
          <w:lang w:eastAsia="zh-CN" w:bidi="ar"/>
        </w:rPr>
        <w:t>安全生产考核合格证书</w:t>
      </w:r>
      <w:r>
        <w:rPr>
          <w:rFonts w:hint="default" w:ascii="Helvetica" w:hAnsi="Helvetica" w:eastAsia="Helvetica" w:cs="Helvetica"/>
          <w:i w:val="0"/>
          <w:iCs w:val="0"/>
          <w:caps w:val="0"/>
          <w:color w:val="333333"/>
          <w:spacing w:val="0"/>
          <w:sz w:val="20"/>
          <w:szCs w:val="20"/>
          <w:lang w:val="en-US" w:eastAsia="zh-CN" w:bidi="ar"/>
        </w:rPr>
        <w:t>，且未担任其他在建工程项目的项目经理</w:t>
      </w:r>
      <w:r>
        <w:rPr>
          <w:rFonts w:hint="default" w:ascii="Helvetica" w:hAnsi="Helvetica" w:eastAsia="Helvetica" w:cs="Helvetica"/>
          <w:i w:val="0"/>
          <w:iCs w:val="0"/>
          <w:caps w:val="0"/>
          <w:color w:val="333333"/>
          <w:spacing w:val="0"/>
          <w:sz w:val="20"/>
          <w:szCs w:val="20"/>
          <w:lang w:eastAsia="zh-CN" w:bidi="ar"/>
        </w:rPr>
        <w:t>。技术负责人须具备水利水电相关专业中级及以上职称；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default" w:ascii="Helvetica" w:hAnsi="Helvetica" w:eastAsia="Helvetica" w:cs="Helvetica"/>
          <w:i w:val="0"/>
          <w:iCs w:val="0"/>
          <w:caps w:val="0"/>
          <w:color w:val="333333"/>
          <w:spacing w:val="0"/>
          <w:sz w:val="20"/>
          <w:szCs w:val="20"/>
          <w:lang w:val="en-US" w:eastAsia="zh-CN" w:bidi="ar"/>
        </w:rPr>
        <w:t>3.3 拟派本项目技术负责人及五大员具有有效资格证书或岗位证书(安全员（水安 C 证））、身份证及社保材料</w:t>
      </w:r>
      <w:r>
        <w:rPr>
          <w:rFonts w:hint="default" w:ascii="Helvetica" w:hAnsi="Helvetica" w:eastAsia="Helvetica" w:cs="Helvetica"/>
          <w:i w:val="0"/>
          <w:iCs w:val="0"/>
          <w:caps w:val="0"/>
          <w:color w:val="333333"/>
          <w:spacing w:val="0"/>
          <w:sz w:val="20"/>
          <w:szCs w:val="20"/>
          <w:lang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default" w:ascii="Helvetica" w:hAnsi="Helvetica" w:eastAsia="Helvetica" w:cs="Helvetica"/>
          <w:i w:val="0"/>
          <w:iCs w:val="0"/>
          <w:caps w:val="0"/>
          <w:color w:val="333333"/>
          <w:spacing w:val="0"/>
          <w:sz w:val="20"/>
          <w:szCs w:val="20"/>
          <w:lang w:val="en-US" w:eastAsia="zh-CN" w:bidi="ar"/>
        </w:rPr>
        <w:t>3.4 企业近三年独立完工的类似水利工程业绩（中标通知书或合同）；新成立的公司（未满三年）提供成立至今独立完工的类似水利工程业绩（中标通知书或合同）</w:t>
      </w:r>
      <w:r>
        <w:rPr>
          <w:rFonts w:hint="default" w:ascii="Helvetica" w:hAnsi="Helvetica" w:eastAsia="Helvetica" w:cs="Helvetica"/>
          <w:i w:val="0"/>
          <w:iCs w:val="0"/>
          <w:caps w:val="0"/>
          <w:color w:val="333333"/>
          <w:spacing w:val="0"/>
          <w:sz w:val="20"/>
          <w:szCs w:val="20"/>
          <w:lang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default" w:ascii="Helvetica" w:hAnsi="Helvetica" w:eastAsia="Helvetica" w:cs="Helvetica"/>
          <w:i w:val="0"/>
          <w:iCs w:val="0"/>
          <w:caps w:val="0"/>
          <w:color w:val="333333"/>
          <w:spacing w:val="0"/>
          <w:sz w:val="20"/>
          <w:szCs w:val="20"/>
          <w:lang w:val="en-US" w:eastAsia="zh-CN" w:bidi="ar"/>
        </w:rPr>
        <w:t>3.5 近三年无行贿、无犯罪记录，在中国裁判文书网查询（htpp://wenshu.court.gov.cn）；没有被工商行政管理机关在全国企业信用信息公示系统中列入严重违法失信企业名单；没有被最高人民法院在“信用中国”网站（www.creditchina.gov.cn）中列入失信被执行人名单</w:t>
      </w:r>
      <w:r>
        <w:rPr>
          <w:rFonts w:hint="default" w:ascii="Helvetica" w:hAnsi="Helvetica" w:eastAsia="Helvetica" w:cs="Helvetica"/>
          <w:i w:val="0"/>
          <w:iCs w:val="0"/>
          <w:caps w:val="0"/>
          <w:color w:val="333333"/>
          <w:spacing w:val="0"/>
          <w:sz w:val="20"/>
          <w:szCs w:val="20"/>
          <w:lang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default" w:ascii="Helvetica" w:hAnsi="Helvetica" w:eastAsia="Helvetica" w:cs="Helvetica"/>
          <w:i w:val="0"/>
          <w:iCs w:val="0"/>
          <w:caps w:val="0"/>
          <w:color w:val="333333"/>
          <w:spacing w:val="0"/>
          <w:sz w:val="20"/>
          <w:szCs w:val="20"/>
          <w:lang w:val="en-US" w:eastAsia="zh-CN" w:bidi="ar"/>
        </w:rPr>
        <w:t>3.6 近三年（2019-2021年度）经审计的财务报告；新成立的公司（未满三年）提供成立至今相应年度经审计的财务报告</w:t>
      </w:r>
      <w:r>
        <w:rPr>
          <w:rFonts w:hint="default" w:ascii="Helvetica" w:hAnsi="Helvetica" w:eastAsia="Helvetica" w:cs="Helvetica"/>
          <w:i w:val="0"/>
          <w:iCs w:val="0"/>
          <w:caps w:val="0"/>
          <w:color w:val="333333"/>
          <w:spacing w:val="0"/>
          <w:sz w:val="20"/>
          <w:szCs w:val="20"/>
          <w:lang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highlight w:val="none"/>
          <w:lang w:eastAsia="zh-CN" w:bidi="ar"/>
        </w:rPr>
      </w:pPr>
      <w:r>
        <w:rPr>
          <w:rFonts w:hint="default" w:ascii="Helvetica" w:hAnsi="Helvetica" w:eastAsia="Helvetica" w:cs="Helvetica"/>
          <w:i w:val="0"/>
          <w:iCs w:val="0"/>
          <w:caps w:val="0"/>
          <w:color w:val="333333"/>
          <w:spacing w:val="0"/>
          <w:sz w:val="20"/>
          <w:szCs w:val="20"/>
          <w:highlight w:val="none"/>
          <w:lang w:val="en-US" w:eastAsia="zh-CN" w:bidi="ar"/>
        </w:rPr>
        <w:t xml:space="preserve">3.7 </w:t>
      </w:r>
      <w:r>
        <w:rPr>
          <w:rFonts w:hint="default" w:ascii="Helvetica" w:hAnsi="Helvetica" w:eastAsia="Helvetica" w:cs="Helvetica"/>
          <w:i w:val="0"/>
          <w:iCs w:val="0"/>
          <w:caps w:val="0"/>
          <w:color w:val="333333"/>
          <w:spacing w:val="0"/>
          <w:sz w:val="20"/>
          <w:szCs w:val="20"/>
          <w:highlight w:val="none"/>
          <w:lang w:eastAsia="zh-CN" w:bidi="ar"/>
        </w:rPr>
        <w:t>根据藏水建[2021]23号文件要求，投标人须在《全国或西藏水利建设市场信用信息平台》进行企业注册，且在《水利建设市场监管平台》完善企业信息程度达到85%及以上；拟投入本项目人员信息（基本信息、资质信息、人员信息、工程业绩、信用评价、良好行为、不良行为）与《全国或西藏水利建设市场信用信息平台》、《水利建设市场监管平台》注册信息一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val="en-US" w:eastAsia="zh-CN" w:bidi="ar"/>
        </w:rPr>
      </w:pPr>
      <w:bookmarkStart w:id="10" w:name="_Toc221949928"/>
      <w:r>
        <w:rPr>
          <w:rFonts w:hint="default" w:ascii="Helvetica" w:hAnsi="Helvetica" w:eastAsia="Helvetica" w:cs="Helvetica"/>
          <w:i w:val="0"/>
          <w:iCs w:val="0"/>
          <w:caps w:val="0"/>
          <w:color w:val="333333"/>
          <w:spacing w:val="0"/>
          <w:sz w:val="20"/>
          <w:szCs w:val="20"/>
          <w:lang w:eastAsia="zh-CN" w:bidi="ar"/>
        </w:rPr>
        <w:t>3.</w:t>
      </w:r>
      <w:r>
        <w:rPr>
          <w:rFonts w:hint="default" w:ascii="Helvetica" w:hAnsi="Helvetica" w:eastAsia="Helvetica" w:cs="Helvetica"/>
          <w:i w:val="0"/>
          <w:iCs w:val="0"/>
          <w:caps w:val="0"/>
          <w:color w:val="333333"/>
          <w:spacing w:val="0"/>
          <w:sz w:val="20"/>
          <w:szCs w:val="20"/>
          <w:lang w:val="en-US" w:eastAsia="zh-CN" w:bidi="ar"/>
        </w:rPr>
        <w:t>8本次招标实行资格后审,资格审查的具体要求见招标文件。资格后审不合格的投标人投标文件将按废标处理;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val="en-US" w:eastAsia="zh-CN" w:bidi="ar"/>
        </w:rPr>
      </w:pPr>
      <w:r>
        <w:rPr>
          <w:rFonts w:hint="default" w:ascii="Helvetica" w:hAnsi="Helvetica" w:eastAsia="Helvetica" w:cs="Helvetica"/>
          <w:i w:val="0"/>
          <w:iCs w:val="0"/>
          <w:caps w:val="0"/>
          <w:color w:val="333333"/>
          <w:spacing w:val="0"/>
          <w:sz w:val="20"/>
          <w:szCs w:val="20"/>
          <w:lang w:eastAsia="zh-CN" w:bidi="ar"/>
        </w:rPr>
        <w:t>3.</w:t>
      </w:r>
      <w:r>
        <w:rPr>
          <w:rFonts w:hint="default" w:ascii="Helvetica" w:hAnsi="Helvetica" w:eastAsia="Helvetica" w:cs="Helvetica"/>
          <w:i w:val="0"/>
          <w:iCs w:val="0"/>
          <w:caps w:val="0"/>
          <w:color w:val="333333"/>
          <w:spacing w:val="0"/>
          <w:sz w:val="20"/>
          <w:szCs w:val="20"/>
          <w:lang w:val="en-US" w:eastAsia="zh-CN" w:bidi="ar"/>
        </w:rPr>
        <w:t xml:space="preserve">9 </w:t>
      </w:r>
      <w:r>
        <w:rPr>
          <w:rFonts w:hint="default" w:ascii="Helvetica" w:hAnsi="Helvetica" w:eastAsia="Helvetica" w:cs="Helvetica"/>
          <w:i w:val="0"/>
          <w:iCs w:val="0"/>
          <w:caps w:val="0"/>
          <w:color w:val="333333"/>
          <w:spacing w:val="0"/>
          <w:sz w:val="20"/>
          <w:szCs w:val="20"/>
          <w:lang w:eastAsia="zh-CN" w:bidi="ar"/>
        </w:rPr>
        <w:t>本次招标不接受联合体投标</w:t>
      </w:r>
      <w:bookmarkEnd w:id="10"/>
      <w:r>
        <w:rPr>
          <w:rFonts w:hint="default" w:ascii="Helvetica" w:hAnsi="Helvetica" w:eastAsia="Helvetica" w:cs="Helvetica"/>
          <w:i w:val="0"/>
          <w:iCs w:val="0"/>
          <w:caps w:val="0"/>
          <w:color w:val="333333"/>
          <w:spacing w:val="0"/>
          <w:sz w:val="20"/>
          <w:szCs w:val="20"/>
          <w:lang w:val="en-US"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default" w:ascii="Helvetica" w:hAnsi="Helvetica" w:eastAsia="Helvetica" w:cs="Helvetica"/>
          <w:i w:val="0"/>
          <w:iCs w:val="0"/>
          <w:caps w:val="0"/>
          <w:color w:val="333333"/>
          <w:spacing w:val="0"/>
          <w:sz w:val="20"/>
          <w:szCs w:val="20"/>
          <w:lang w:eastAsia="zh-CN" w:bidi="ar"/>
        </w:rPr>
        <w:t>4</w:t>
      </w:r>
      <w:r>
        <w:rPr>
          <w:rFonts w:hint="eastAsia" w:ascii="Helvetica" w:hAnsi="Helvetica" w:eastAsia="Helvetica" w:cs="Helvetica"/>
          <w:i w:val="0"/>
          <w:iCs w:val="0"/>
          <w:caps w:val="0"/>
          <w:color w:val="333333"/>
          <w:spacing w:val="0"/>
          <w:sz w:val="20"/>
          <w:szCs w:val="20"/>
          <w:lang w:eastAsia="zh-CN" w:bidi="ar"/>
        </w:rPr>
        <w:t>．报名及招标文件的获取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eastAsia" w:ascii="Helvetica" w:hAnsi="Helvetica" w:eastAsia="Helvetica" w:cs="Helvetica"/>
          <w:i w:val="0"/>
          <w:iCs w:val="0"/>
          <w:caps w:val="0"/>
          <w:color w:val="333333"/>
          <w:spacing w:val="0"/>
          <w:sz w:val="20"/>
          <w:szCs w:val="20"/>
          <w:lang w:val="en-US" w:eastAsia="zh-CN" w:bidi="ar"/>
        </w:rPr>
        <w:t>4</w:t>
      </w:r>
      <w:r>
        <w:rPr>
          <w:rFonts w:hint="eastAsia" w:ascii="Helvetica" w:hAnsi="Helvetica" w:eastAsia="Helvetica" w:cs="Helvetica"/>
          <w:i w:val="0"/>
          <w:iCs w:val="0"/>
          <w:caps w:val="0"/>
          <w:color w:val="333333"/>
          <w:spacing w:val="0"/>
          <w:sz w:val="20"/>
          <w:szCs w:val="20"/>
          <w:lang w:eastAsia="zh-CN" w:bidi="ar"/>
        </w:rPr>
        <w:t>.1凡有意参加投标者，请于</w:t>
      </w:r>
      <w:r>
        <w:rPr>
          <w:rFonts w:hint="default" w:ascii="Helvetica" w:hAnsi="Helvetica" w:eastAsia="Helvetica" w:cs="Helvetica"/>
          <w:i w:val="0"/>
          <w:iCs w:val="0"/>
          <w:caps w:val="0"/>
          <w:color w:val="333333"/>
          <w:spacing w:val="0"/>
          <w:sz w:val="20"/>
          <w:szCs w:val="20"/>
          <w:lang w:eastAsia="zh-CN" w:bidi="ar"/>
        </w:rPr>
        <w:t>202</w:t>
      </w:r>
      <w:r>
        <w:rPr>
          <w:rFonts w:hint="eastAsia" w:ascii="Helvetica" w:hAnsi="Helvetica" w:eastAsia="Helvetica" w:cs="Helvetica"/>
          <w:i w:val="0"/>
          <w:iCs w:val="0"/>
          <w:caps w:val="0"/>
          <w:color w:val="333333"/>
          <w:spacing w:val="0"/>
          <w:sz w:val="20"/>
          <w:szCs w:val="20"/>
          <w:lang w:val="en-US" w:eastAsia="zh-CN" w:bidi="ar"/>
        </w:rPr>
        <w:t>3</w:t>
      </w:r>
      <w:r>
        <w:rPr>
          <w:rFonts w:hint="eastAsia" w:ascii="Helvetica" w:hAnsi="Helvetica" w:eastAsia="Helvetica" w:cs="Helvetica"/>
          <w:i w:val="0"/>
          <w:iCs w:val="0"/>
          <w:caps w:val="0"/>
          <w:color w:val="333333"/>
          <w:spacing w:val="0"/>
          <w:sz w:val="20"/>
          <w:szCs w:val="20"/>
          <w:lang w:eastAsia="zh-CN" w:bidi="ar"/>
        </w:rPr>
        <w:t>年</w:t>
      </w:r>
      <w:r>
        <w:rPr>
          <w:rFonts w:hint="eastAsia" w:ascii="Helvetica" w:hAnsi="Helvetica" w:eastAsia="Helvetica" w:cs="Helvetica"/>
          <w:i w:val="0"/>
          <w:iCs w:val="0"/>
          <w:caps w:val="0"/>
          <w:color w:val="333333"/>
          <w:spacing w:val="0"/>
          <w:sz w:val="20"/>
          <w:szCs w:val="20"/>
          <w:lang w:val="en-US" w:eastAsia="zh-CN" w:bidi="ar"/>
        </w:rPr>
        <w:t>04</w:t>
      </w:r>
      <w:r>
        <w:rPr>
          <w:rFonts w:hint="eastAsia" w:ascii="Helvetica" w:hAnsi="Helvetica" w:eastAsia="Helvetica" w:cs="Helvetica"/>
          <w:i w:val="0"/>
          <w:iCs w:val="0"/>
          <w:caps w:val="0"/>
          <w:color w:val="333333"/>
          <w:spacing w:val="0"/>
          <w:sz w:val="20"/>
          <w:szCs w:val="20"/>
          <w:lang w:eastAsia="zh-CN" w:bidi="ar"/>
        </w:rPr>
        <w:t xml:space="preserve">月 </w:t>
      </w:r>
      <w:r>
        <w:rPr>
          <w:rFonts w:hint="eastAsia" w:ascii="Helvetica" w:hAnsi="Helvetica" w:eastAsia="Helvetica" w:cs="Helvetica"/>
          <w:i w:val="0"/>
          <w:iCs w:val="0"/>
          <w:caps w:val="0"/>
          <w:color w:val="333333"/>
          <w:spacing w:val="0"/>
          <w:sz w:val="20"/>
          <w:szCs w:val="20"/>
          <w:lang w:val="en-US" w:eastAsia="zh-CN" w:bidi="ar"/>
        </w:rPr>
        <w:t>24</w:t>
      </w:r>
      <w:r>
        <w:rPr>
          <w:rFonts w:hint="eastAsia" w:ascii="Helvetica" w:hAnsi="Helvetica" w:eastAsia="Helvetica" w:cs="Helvetica"/>
          <w:i w:val="0"/>
          <w:iCs w:val="0"/>
          <w:caps w:val="0"/>
          <w:color w:val="333333"/>
          <w:spacing w:val="0"/>
          <w:sz w:val="20"/>
          <w:szCs w:val="20"/>
          <w:lang w:eastAsia="zh-CN" w:bidi="ar"/>
        </w:rPr>
        <w:t>日至</w:t>
      </w:r>
      <w:r>
        <w:rPr>
          <w:rFonts w:hint="default" w:ascii="Helvetica" w:hAnsi="Helvetica" w:eastAsia="Helvetica" w:cs="Helvetica"/>
          <w:i w:val="0"/>
          <w:iCs w:val="0"/>
          <w:caps w:val="0"/>
          <w:color w:val="333333"/>
          <w:spacing w:val="0"/>
          <w:sz w:val="20"/>
          <w:szCs w:val="20"/>
          <w:lang w:eastAsia="zh-CN" w:bidi="ar"/>
        </w:rPr>
        <w:t>202</w:t>
      </w:r>
      <w:r>
        <w:rPr>
          <w:rFonts w:hint="eastAsia" w:ascii="Helvetica" w:hAnsi="Helvetica" w:eastAsia="Helvetica" w:cs="Helvetica"/>
          <w:i w:val="0"/>
          <w:iCs w:val="0"/>
          <w:caps w:val="0"/>
          <w:color w:val="333333"/>
          <w:spacing w:val="0"/>
          <w:sz w:val="20"/>
          <w:szCs w:val="20"/>
          <w:lang w:val="en-US" w:eastAsia="zh-CN" w:bidi="ar"/>
        </w:rPr>
        <w:t>3</w:t>
      </w:r>
      <w:r>
        <w:rPr>
          <w:rFonts w:hint="eastAsia" w:ascii="Helvetica" w:hAnsi="Helvetica" w:eastAsia="Helvetica" w:cs="Helvetica"/>
          <w:i w:val="0"/>
          <w:iCs w:val="0"/>
          <w:caps w:val="0"/>
          <w:color w:val="333333"/>
          <w:spacing w:val="0"/>
          <w:sz w:val="20"/>
          <w:szCs w:val="20"/>
          <w:lang w:eastAsia="zh-CN" w:bidi="ar"/>
        </w:rPr>
        <w:t>年</w:t>
      </w:r>
      <w:r>
        <w:rPr>
          <w:rFonts w:hint="eastAsia" w:ascii="Helvetica" w:hAnsi="Helvetica" w:eastAsia="Helvetica" w:cs="Helvetica"/>
          <w:i w:val="0"/>
          <w:iCs w:val="0"/>
          <w:caps w:val="0"/>
          <w:color w:val="333333"/>
          <w:spacing w:val="0"/>
          <w:sz w:val="20"/>
          <w:szCs w:val="20"/>
          <w:lang w:val="en-US" w:eastAsia="zh-CN" w:bidi="ar"/>
        </w:rPr>
        <w:t>04</w:t>
      </w:r>
      <w:r>
        <w:rPr>
          <w:rFonts w:hint="eastAsia" w:ascii="Helvetica" w:hAnsi="Helvetica" w:eastAsia="Helvetica" w:cs="Helvetica"/>
          <w:i w:val="0"/>
          <w:iCs w:val="0"/>
          <w:caps w:val="0"/>
          <w:color w:val="333333"/>
          <w:spacing w:val="0"/>
          <w:sz w:val="20"/>
          <w:szCs w:val="20"/>
          <w:lang w:eastAsia="zh-CN" w:bidi="ar"/>
        </w:rPr>
        <w:t>月</w:t>
      </w:r>
      <w:r>
        <w:rPr>
          <w:rFonts w:hint="eastAsia" w:ascii="Helvetica" w:hAnsi="Helvetica" w:eastAsia="Helvetica" w:cs="Helvetica"/>
          <w:i w:val="0"/>
          <w:iCs w:val="0"/>
          <w:caps w:val="0"/>
          <w:color w:val="333333"/>
          <w:spacing w:val="0"/>
          <w:sz w:val="20"/>
          <w:szCs w:val="20"/>
          <w:lang w:val="en-US" w:eastAsia="zh-CN" w:bidi="ar"/>
        </w:rPr>
        <w:t>27</w:t>
      </w:r>
      <w:r>
        <w:rPr>
          <w:rFonts w:hint="eastAsia" w:ascii="Helvetica" w:hAnsi="Helvetica" w:eastAsia="Helvetica" w:cs="Helvetica"/>
          <w:i w:val="0"/>
          <w:iCs w:val="0"/>
          <w:caps w:val="0"/>
          <w:color w:val="333333"/>
          <w:spacing w:val="0"/>
          <w:sz w:val="20"/>
          <w:szCs w:val="20"/>
          <w:lang w:eastAsia="zh-CN" w:bidi="ar"/>
        </w:rPr>
        <w:t>日，每日上午</w:t>
      </w:r>
      <w:r>
        <w:rPr>
          <w:rFonts w:hint="default" w:ascii="Helvetica" w:hAnsi="Helvetica" w:eastAsia="Helvetica" w:cs="Helvetica"/>
          <w:i w:val="0"/>
          <w:iCs w:val="0"/>
          <w:caps w:val="0"/>
          <w:color w:val="333333"/>
          <w:spacing w:val="0"/>
          <w:sz w:val="20"/>
          <w:szCs w:val="20"/>
          <w:lang w:eastAsia="zh-CN" w:bidi="ar"/>
        </w:rPr>
        <w:t>09</w:t>
      </w:r>
      <w:r>
        <w:rPr>
          <w:rFonts w:hint="eastAsia" w:ascii="Helvetica" w:hAnsi="Helvetica" w:eastAsia="Helvetica" w:cs="Helvetica"/>
          <w:i w:val="0"/>
          <w:iCs w:val="0"/>
          <w:caps w:val="0"/>
          <w:color w:val="333333"/>
          <w:spacing w:val="0"/>
          <w:sz w:val="20"/>
          <w:szCs w:val="20"/>
          <w:lang w:eastAsia="zh-CN" w:bidi="ar"/>
        </w:rPr>
        <w:t>:</w:t>
      </w:r>
      <w:r>
        <w:rPr>
          <w:rFonts w:hint="default" w:ascii="Helvetica" w:hAnsi="Helvetica" w:eastAsia="Helvetica" w:cs="Helvetica"/>
          <w:i w:val="0"/>
          <w:iCs w:val="0"/>
          <w:caps w:val="0"/>
          <w:color w:val="333333"/>
          <w:spacing w:val="0"/>
          <w:sz w:val="20"/>
          <w:szCs w:val="20"/>
          <w:lang w:eastAsia="zh-CN" w:bidi="ar"/>
        </w:rPr>
        <w:t>30</w:t>
      </w:r>
      <w:r>
        <w:rPr>
          <w:rFonts w:hint="eastAsia" w:ascii="Helvetica" w:hAnsi="Helvetica" w:eastAsia="Helvetica" w:cs="Helvetica"/>
          <w:i w:val="0"/>
          <w:iCs w:val="0"/>
          <w:caps w:val="0"/>
          <w:color w:val="333333"/>
          <w:spacing w:val="0"/>
          <w:sz w:val="20"/>
          <w:szCs w:val="20"/>
          <w:lang w:eastAsia="zh-CN" w:bidi="ar"/>
        </w:rPr>
        <w:t>时至12:30时、下午15:30时至17:30时（北京时间，节假日不休），携带以下资料到正信伟业工程咨询管理有限公司报名并购买招标文件，本项目招标文件每套售价850元，现金支付，逾期不售，售后不退。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eastAsia" w:ascii="Helvetica" w:hAnsi="Helvetica" w:eastAsia="Helvetica" w:cs="Helvetica"/>
          <w:i w:val="0"/>
          <w:iCs w:val="0"/>
          <w:caps w:val="0"/>
          <w:color w:val="333333"/>
          <w:spacing w:val="0"/>
          <w:sz w:val="20"/>
          <w:szCs w:val="20"/>
          <w:lang w:eastAsia="zh-CN" w:bidi="ar"/>
        </w:rPr>
        <w:t>报名请携带以下资料：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eastAsia" w:ascii="Helvetica" w:hAnsi="Helvetica" w:eastAsia="Helvetica" w:cs="Helvetica"/>
          <w:i w:val="0"/>
          <w:iCs w:val="0"/>
          <w:caps w:val="0"/>
          <w:color w:val="333333"/>
          <w:spacing w:val="0"/>
          <w:sz w:val="20"/>
          <w:szCs w:val="20"/>
          <w:lang w:eastAsia="zh-CN" w:bidi="ar"/>
        </w:rPr>
        <w:t>1、单位介绍信、法定代表人身份证明或授权委托书、法定代表人及</w:t>
      </w:r>
      <w:r>
        <w:rPr>
          <w:rFonts w:hint="eastAsia" w:ascii="Helvetica" w:hAnsi="Helvetica" w:eastAsia="Helvetica" w:cs="Helvetica"/>
          <w:i w:val="0"/>
          <w:iCs w:val="0"/>
          <w:caps w:val="0"/>
          <w:color w:val="333333"/>
          <w:spacing w:val="0"/>
          <w:sz w:val="20"/>
          <w:szCs w:val="20"/>
          <w:lang w:val="en-US" w:eastAsia="zh-CN" w:bidi="ar"/>
        </w:rPr>
        <w:t>被委托</w:t>
      </w:r>
      <w:r>
        <w:rPr>
          <w:rFonts w:hint="eastAsia" w:ascii="Helvetica" w:hAnsi="Helvetica" w:eastAsia="Helvetica" w:cs="Helvetica"/>
          <w:i w:val="0"/>
          <w:iCs w:val="0"/>
          <w:caps w:val="0"/>
          <w:color w:val="333333"/>
          <w:spacing w:val="0"/>
          <w:sz w:val="20"/>
          <w:szCs w:val="20"/>
          <w:lang w:eastAsia="zh-CN" w:bidi="ar"/>
        </w:rPr>
        <w:t>人身份证原件</w:t>
      </w:r>
      <w:r>
        <w:rPr>
          <w:rFonts w:hint="eastAsia" w:ascii="Helvetica" w:hAnsi="Helvetica" w:eastAsia="Helvetica" w:cs="Helvetica"/>
          <w:i w:val="0"/>
          <w:iCs w:val="0"/>
          <w:caps w:val="0"/>
          <w:color w:val="333333"/>
          <w:spacing w:val="0"/>
          <w:sz w:val="20"/>
          <w:szCs w:val="20"/>
          <w:lang w:val="en-US" w:eastAsia="zh-CN" w:bidi="ar"/>
        </w:rPr>
        <w:t>及单位社保证明</w:t>
      </w:r>
      <w:r>
        <w:rPr>
          <w:rFonts w:hint="eastAsia" w:ascii="Helvetica" w:hAnsi="Helvetica" w:eastAsia="Helvetica" w:cs="Helvetica"/>
          <w:i w:val="0"/>
          <w:iCs w:val="0"/>
          <w:caps w:val="0"/>
          <w:color w:val="333333"/>
          <w:spacing w:val="0"/>
          <w:sz w:val="20"/>
          <w:szCs w:val="20"/>
          <w:lang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eastAsia" w:ascii="Helvetica" w:hAnsi="Helvetica" w:eastAsia="Helvetica" w:cs="Helvetica"/>
          <w:i w:val="0"/>
          <w:iCs w:val="0"/>
          <w:caps w:val="0"/>
          <w:color w:val="333333"/>
          <w:spacing w:val="0"/>
          <w:sz w:val="20"/>
          <w:szCs w:val="20"/>
          <w:lang w:val="en-US" w:eastAsia="zh-CN" w:bidi="ar"/>
        </w:rPr>
      </w:pPr>
      <w:r>
        <w:rPr>
          <w:rFonts w:hint="eastAsia" w:ascii="Helvetica" w:hAnsi="Helvetica" w:eastAsia="Helvetica" w:cs="Helvetica"/>
          <w:i w:val="0"/>
          <w:iCs w:val="0"/>
          <w:caps w:val="0"/>
          <w:color w:val="333333"/>
          <w:spacing w:val="0"/>
          <w:sz w:val="20"/>
          <w:szCs w:val="20"/>
          <w:lang w:eastAsia="zh-CN" w:bidi="ar"/>
        </w:rPr>
        <w:t>2、营业执照副本原件（未三证合一的，还需提供组织结构代码证和税务登记证原件）、资质证书副本（原件）、安全生产许可证副本（原件）；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default" w:ascii="Helvetica" w:hAnsi="Helvetica" w:eastAsia="Helvetica" w:cs="Helvetica"/>
          <w:i w:val="0"/>
          <w:iCs w:val="0"/>
          <w:caps w:val="0"/>
          <w:color w:val="333333"/>
          <w:spacing w:val="0"/>
          <w:sz w:val="20"/>
          <w:szCs w:val="20"/>
          <w:lang w:eastAsia="zh-CN" w:bidi="ar"/>
        </w:rPr>
        <w:t>3</w:t>
      </w:r>
      <w:r>
        <w:rPr>
          <w:rFonts w:hint="eastAsia" w:ascii="Helvetica" w:hAnsi="Helvetica" w:eastAsia="Helvetica" w:cs="Helvetica"/>
          <w:i w:val="0"/>
          <w:iCs w:val="0"/>
          <w:caps w:val="0"/>
          <w:color w:val="333333"/>
          <w:spacing w:val="0"/>
          <w:sz w:val="20"/>
          <w:szCs w:val="20"/>
          <w:lang w:eastAsia="zh-CN" w:bidi="ar"/>
        </w:rPr>
        <w:t>、区外企业必须具备有效《区外建设工程类企业资质登记证》；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eastAsia" w:ascii="Helvetica" w:hAnsi="Helvetica" w:eastAsia="Helvetica" w:cs="Helvetica"/>
          <w:i w:val="0"/>
          <w:iCs w:val="0"/>
          <w:caps w:val="0"/>
          <w:color w:val="333333"/>
          <w:spacing w:val="0"/>
          <w:sz w:val="20"/>
          <w:szCs w:val="20"/>
          <w:lang w:eastAsia="zh-CN" w:bidi="ar"/>
        </w:rPr>
        <w:t>注：以上资料复印件每页加盖鲜章，无线胶装成册提交。所有证书和证件原件在报名时备查。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eastAsia" w:ascii="Helvetica" w:hAnsi="Helvetica" w:eastAsia="Helvetica" w:cs="Helvetica"/>
          <w:i w:val="0"/>
          <w:iCs w:val="0"/>
          <w:caps w:val="0"/>
          <w:color w:val="333333"/>
          <w:spacing w:val="0"/>
          <w:sz w:val="20"/>
          <w:szCs w:val="20"/>
          <w:lang w:val="en-US" w:eastAsia="zh-CN" w:bidi="ar"/>
        </w:rPr>
        <w:t>4</w:t>
      </w:r>
      <w:r>
        <w:rPr>
          <w:rFonts w:hint="eastAsia" w:ascii="Helvetica" w:hAnsi="Helvetica" w:eastAsia="Helvetica" w:cs="Helvetica"/>
          <w:i w:val="0"/>
          <w:iCs w:val="0"/>
          <w:caps w:val="0"/>
          <w:color w:val="333333"/>
          <w:spacing w:val="0"/>
          <w:sz w:val="20"/>
          <w:szCs w:val="20"/>
          <w:lang w:eastAsia="zh-CN" w:bidi="ar"/>
        </w:rPr>
        <w:t>.投标文件的递交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eastAsia" w:ascii="Helvetica" w:hAnsi="Helvetica" w:eastAsia="Helvetica" w:cs="Helvetica"/>
          <w:i w:val="0"/>
          <w:iCs w:val="0"/>
          <w:caps w:val="0"/>
          <w:color w:val="333333"/>
          <w:spacing w:val="0"/>
          <w:sz w:val="20"/>
          <w:szCs w:val="20"/>
          <w:lang w:val="en-US" w:eastAsia="zh-CN" w:bidi="ar"/>
        </w:rPr>
        <w:t>4</w:t>
      </w:r>
      <w:r>
        <w:rPr>
          <w:rFonts w:hint="eastAsia" w:ascii="Helvetica" w:hAnsi="Helvetica" w:eastAsia="Helvetica" w:cs="Helvetica"/>
          <w:i w:val="0"/>
          <w:iCs w:val="0"/>
          <w:caps w:val="0"/>
          <w:color w:val="333333"/>
          <w:spacing w:val="0"/>
          <w:sz w:val="20"/>
          <w:szCs w:val="20"/>
          <w:lang w:eastAsia="zh-CN" w:bidi="ar"/>
        </w:rPr>
        <w:t>.</w:t>
      </w:r>
      <w:r>
        <w:rPr>
          <w:rFonts w:hint="default" w:ascii="Helvetica" w:hAnsi="Helvetica" w:eastAsia="Helvetica" w:cs="Helvetica"/>
          <w:i w:val="0"/>
          <w:iCs w:val="0"/>
          <w:caps w:val="0"/>
          <w:color w:val="333333"/>
          <w:spacing w:val="0"/>
          <w:sz w:val="20"/>
          <w:szCs w:val="20"/>
          <w:lang w:eastAsia="zh-CN" w:bidi="ar"/>
        </w:rPr>
        <w:t>1</w:t>
      </w:r>
      <w:r>
        <w:rPr>
          <w:rFonts w:hint="eastAsia" w:ascii="Helvetica" w:hAnsi="Helvetica" w:eastAsia="Helvetica" w:cs="Helvetica"/>
          <w:i w:val="0"/>
          <w:iCs w:val="0"/>
          <w:caps w:val="0"/>
          <w:color w:val="333333"/>
          <w:spacing w:val="0"/>
          <w:sz w:val="20"/>
          <w:szCs w:val="20"/>
          <w:lang w:eastAsia="zh-CN" w:bidi="ar"/>
        </w:rPr>
        <w:t>投标文件递交的截止时间：202</w:t>
      </w:r>
      <w:r>
        <w:rPr>
          <w:rFonts w:hint="eastAsia" w:ascii="Helvetica" w:hAnsi="Helvetica" w:eastAsia="Helvetica" w:cs="Helvetica"/>
          <w:i w:val="0"/>
          <w:iCs w:val="0"/>
          <w:caps w:val="0"/>
          <w:color w:val="333333"/>
          <w:spacing w:val="0"/>
          <w:sz w:val="20"/>
          <w:szCs w:val="20"/>
          <w:lang w:val="en-US" w:eastAsia="zh-CN" w:bidi="ar"/>
        </w:rPr>
        <w:t>3</w:t>
      </w:r>
      <w:r>
        <w:rPr>
          <w:rFonts w:hint="eastAsia" w:ascii="Helvetica" w:hAnsi="Helvetica" w:eastAsia="Helvetica" w:cs="Helvetica"/>
          <w:i w:val="0"/>
          <w:iCs w:val="0"/>
          <w:caps w:val="0"/>
          <w:color w:val="333333"/>
          <w:spacing w:val="0"/>
          <w:sz w:val="20"/>
          <w:szCs w:val="20"/>
          <w:lang w:eastAsia="zh-CN" w:bidi="ar"/>
        </w:rPr>
        <w:t>年</w:t>
      </w:r>
      <w:r>
        <w:rPr>
          <w:rFonts w:hint="eastAsia" w:ascii="Helvetica" w:hAnsi="Helvetica" w:eastAsia="Helvetica" w:cs="Helvetica"/>
          <w:i w:val="0"/>
          <w:iCs w:val="0"/>
          <w:caps w:val="0"/>
          <w:color w:val="333333"/>
          <w:spacing w:val="0"/>
          <w:sz w:val="20"/>
          <w:szCs w:val="20"/>
          <w:lang w:val="en-US" w:eastAsia="zh-CN" w:bidi="ar"/>
        </w:rPr>
        <w:t>04</w:t>
      </w:r>
      <w:r>
        <w:rPr>
          <w:rFonts w:hint="eastAsia" w:ascii="Helvetica" w:hAnsi="Helvetica" w:eastAsia="Helvetica" w:cs="Helvetica"/>
          <w:i w:val="0"/>
          <w:iCs w:val="0"/>
          <w:caps w:val="0"/>
          <w:color w:val="333333"/>
          <w:spacing w:val="0"/>
          <w:sz w:val="20"/>
          <w:szCs w:val="20"/>
          <w:lang w:eastAsia="zh-CN" w:bidi="ar"/>
        </w:rPr>
        <w:t>月</w:t>
      </w:r>
      <w:r>
        <w:rPr>
          <w:rFonts w:hint="eastAsia" w:ascii="Helvetica" w:hAnsi="Helvetica" w:eastAsia="Helvetica" w:cs="Helvetica"/>
          <w:i w:val="0"/>
          <w:iCs w:val="0"/>
          <w:caps w:val="0"/>
          <w:color w:val="333333"/>
          <w:spacing w:val="0"/>
          <w:sz w:val="20"/>
          <w:szCs w:val="20"/>
          <w:lang w:val="en-US" w:eastAsia="zh-CN" w:bidi="ar"/>
        </w:rPr>
        <w:t>28</w:t>
      </w:r>
      <w:r>
        <w:rPr>
          <w:rFonts w:hint="eastAsia" w:ascii="Helvetica" w:hAnsi="Helvetica" w:eastAsia="Helvetica" w:cs="Helvetica"/>
          <w:i w:val="0"/>
          <w:iCs w:val="0"/>
          <w:caps w:val="0"/>
          <w:color w:val="333333"/>
          <w:spacing w:val="0"/>
          <w:sz w:val="20"/>
          <w:szCs w:val="20"/>
          <w:lang w:eastAsia="zh-CN" w:bidi="ar"/>
        </w:rPr>
        <w:t>日1</w:t>
      </w:r>
      <w:r>
        <w:rPr>
          <w:rFonts w:hint="eastAsia" w:ascii="Helvetica" w:hAnsi="Helvetica" w:eastAsia="Helvetica" w:cs="Helvetica"/>
          <w:i w:val="0"/>
          <w:iCs w:val="0"/>
          <w:caps w:val="0"/>
          <w:color w:val="333333"/>
          <w:spacing w:val="0"/>
          <w:sz w:val="20"/>
          <w:szCs w:val="20"/>
          <w:lang w:val="en-US" w:eastAsia="zh-CN" w:bidi="ar"/>
        </w:rPr>
        <w:t>5</w:t>
      </w:r>
      <w:r>
        <w:rPr>
          <w:rFonts w:hint="eastAsia" w:ascii="Helvetica" w:hAnsi="Helvetica" w:eastAsia="Helvetica" w:cs="Helvetica"/>
          <w:i w:val="0"/>
          <w:iCs w:val="0"/>
          <w:caps w:val="0"/>
          <w:color w:val="333333"/>
          <w:spacing w:val="0"/>
          <w:sz w:val="20"/>
          <w:szCs w:val="20"/>
          <w:lang w:eastAsia="zh-CN" w:bidi="ar"/>
        </w:rPr>
        <w:t>时</w:t>
      </w:r>
      <w:r>
        <w:rPr>
          <w:rFonts w:hint="eastAsia" w:ascii="Helvetica" w:hAnsi="Helvetica" w:eastAsia="Helvetica" w:cs="Helvetica"/>
          <w:i w:val="0"/>
          <w:iCs w:val="0"/>
          <w:caps w:val="0"/>
          <w:color w:val="333333"/>
          <w:spacing w:val="0"/>
          <w:sz w:val="20"/>
          <w:szCs w:val="20"/>
          <w:lang w:val="en-US" w:eastAsia="zh-CN" w:bidi="ar"/>
        </w:rPr>
        <w:t>3</w:t>
      </w:r>
      <w:r>
        <w:rPr>
          <w:rFonts w:hint="eastAsia" w:ascii="Helvetica" w:hAnsi="Helvetica" w:eastAsia="Helvetica" w:cs="Helvetica"/>
          <w:i w:val="0"/>
          <w:iCs w:val="0"/>
          <w:caps w:val="0"/>
          <w:color w:val="333333"/>
          <w:spacing w:val="0"/>
          <w:sz w:val="20"/>
          <w:szCs w:val="20"/>
          <w:lang w:eastAsia="zh-CN" w:bidi="ar"/>
        </w:rPr>
        <w:t>0分，递交地点：详见比选文件，开标时间同投标截止时间。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eastAsia" w:ascii="Helvetica" w:hAnsi="Helvetica" w:eastAsia="Helvetica" w:cs="Helvetica"/>
          <w:i w:val="0"/>
          <w:iCs w:val="0"/>
          <w:caps w:val="0"/>
          <w:color w:val="333333"/>
          <w:spacing w:val="0"/>
          <w:sz w:val="20"/>
          <w:szCs w:val="20"/>
          <w:lang w:val="en-US" w:eastAsia="zh-CN" w:bidi="ar"/>
        </w:rPr>
        <w:t>4</w:t>
      </w:r>
      <w:r>
        <w:rPr>
          <w:rFonts w:hint="eastAsia" w:ascii="Helvetica" w:hAnsi="Helvetica" w:eastAsia="Helvetica" w:cs="Helvetica"/>
          <w:i w:val="0"/>
          <w:iCs w:val="0"/>
          <w:caps w:val="0"/>
          <w:color w:val="333333"/>
          <w:spacing w:val="0"/>
          <w:sz w:val="20"/>
          <w:szCs w:val="20"/>
          <w:lang w:eastAsia="zh-CN" w:bidi="ar"/>
        </w:rPr>
        <w:t>.</w:t>
      </w:r>
      <w:r>
        <w:rPr>
          <w:rFonts w:hint="default" w:ascii="Helvetica" w:hAnsi="Helvetica" w:eastAsia="Helvetica" w:cs="Helvetica"/>
          <w:i w:val="0"/>
          <w:iCs w:val="0"/>
          <w:caps w:val="0"/>
          <w:color w:val="333333"/>
          <w:spacing w:val="0"/>
          <w:sz w:val="20"/>
          <w:szCs w:val="20"/>
          <w:lang w:eastAsia="zh-CN" w:bidi="ar"/>
        </w:rPr>
        <w:t>2</w:t>
      </w:r>
      <w:r>
        <w:rPr>
          <w:rFonts w:hint="eastAsia" w:ascii="Helvetica" w:hAnsi="Helvetica" w:eastAsia="Helvetica" w:cs="Helvetica"/>
          <w:i w:val="0"/>
          <w:iCs w:val="0"/>
          <w:caps w:val="0"/>
          <w:color w:val="333333"/>
          <w:spacing w:val="0"/>
          <w:sz w:val="20"/>
          <w:szCs w:val="20"/>
          <w:lang w:eastAsia="zh-CN" w:bidi="ar"/>
        </w:rPr>
        <w:t>逾期送达的或者未送达指定地点或未按要求递交投标保证金的投标文件，招标人不予接受。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eastAsia" w:ascii="Helvetica" w:hAnsi="Helvetica" w:eastAsia="Helvetica" w:cs="Helvetica"/>
          <w:i w:val="0"/>
          <w:iCs w:val="0"/>
          <w:caps w:val="0"/>
          <w:color w:val="333333"/>
          <w:spacing w:val="0"/>
          <w:sz w:val="20"/>
          <w:szCs w:val="20"/>
          <w:lang w:val="en-US" w:eastAsia="zh-CN" w:bidi="ar"/>
        </w:rPr>
        <w:t>5</w:t>
      </w:r>
      <w:r>
        <w:rPr>
          <w:rFonts w:hint="eastAsia" w:ascii="Helvetica" w:hAnsi="Helvetica" w:eastAsia="Helvetica" w:cs="Helvetica"/>
          <w:i w:val="0"/>
          <w:iCs w:val="0"/>
          <w:caps w:val="0"/>
          <w:color w:val="333333"/>
          <w:spacing w:val="0"/>
          <w:sz w:val="20"/>
          <w:szCs w:val="20"/>
          <w:lang w:eastAsia="zh-CN" w:bidi="ar"/>
        </w:rPr>
        <w:t>.发布公告的媒介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eastAsia" w:ascii="Helvetica" w:hAnsi="Helvetica" w:eastAsia="Helvetica" w:cs="Helvetica"/>
          <w:i w:val="0"/>
          <w:iCs w:val="0"/>
          <w:caps w:val="0"/>
          <w:color w:val="333333"/>
          <w:spacing w:val="0"/>
          <w:sz w:val="20"/>
          <w:szCs w:val="20"/>
          <w:lang w:val="en-US" w:eastAsia="zh-CN" w:bidi="ar"/>
        </w:rPr>
      </w:pPr>
      <w:bookmarkStart w:id="11" w:name="_Toc234382584"/>
      <w:bookmarkStart w:id="12" w:name="_Toc293486476"/>
      <w:bookmarkStart w:id="13" w:name="_Toc358986628"/>
      <w:r>
        <w:rPr>
          <w:rFonts w:hint="eastAsia" w:ascii="Helvetica" w:hAnsi="Helvetica" w:eastAsia="Helvetica" w:cs="Helvetica"/>
          <w:i w:val="0"/>
          <w:iCs w:val="0"/>
          <w:caps w:val="0"/>
          <w:color w:val="333333"/>
          <w:spacing w:val="0"/>
          <w:sz w:val="20"/>
          <w:szCs w:val="20"/>
          <w:lang w:eastAsia="zh-CN" w:bidi="ar"/>
        </w:rPr>
        <w:t>本次公告在《聂荣县政府新闻网》、《</w:t>
      </w:r>
      <w:r>
        <w:rPr>
          <w:rFonts w:hint="eastAsia" w:ascii="Helvetica" w:hAnsi="Helvetica" w:eastAsia="Helvetica" w:cs="Helvetica"/>
          <w:i w:val="0"/>
          <w:iCs w:val="0"/>
          <w:caps w:val="0"/>
          <w:color w:val="333333"/>
          <w:spacing w:val="0"/>
          <w:sz w:val="20"/>
          <w:szCs w:val="20"/>
          <w:lang w:val="en-US" w:eastAsia="zh-CN" w:bidi="ar"/>
        </w:rPr>
        <w:t>中国采购与招标网</w:t>
      </w:r>
      <w:r>
        <w:rPr>
          <w:rFonts w:hint="eastAsia" w:ascii="Helvetica" w:hAnsi="Helvetica" w:eastAsia="Helvetica" w:cs="Helvetica"/>
          <w:i w:val="0"/>
          <w:iCs w:val="0"/>
          <w:caps w:val="0"/>
          <w:color w:val="333333"/>
          <w:spacing w:val="0"/>
          <w:sz w:val="20"/>
          <w:szCs w:val="20"/>
          <w:lang w:eastAsia="zh-CN" w:bidi="ar"/>
        </w:rPr>
        <w:t>》上发布</w:t>
      </w:r>
      <w:r>
        <w:rPr>
          <w:rFonts w:hint="eastAsia" w:ascii="Helvetica" w:hAnsi="Helvetica" w:eastAsia="Helvetica" w:cs="Helvetica"/>
          <w:i w:val="0"/>
          <w:iCs w:val="0"/>
          <w:caps w:val="0"/>
          <w:color w:val="333333"/>
          <w:spacing w:val="0"/>
          <w:sz w:val="20"/>
          <w:szCs w:val="20"/>
          <w:lang w:val="en-US"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default" w:ascii="Helvetica" w:hAnsi="Helvetica" w:eastAsia="Helvetica" w:cs="Helvetica"/>
          <w:i w:val="0"/>
          <w:iCs w:val="0"/>
          <w:caps w:val="0"/>
          <w:color w:val="333333"/>
          <w:spacing w:val="0"/>
          <w:sz w:val="20"/>
          <w:szCs w:val="20"/>
          <w:lang w:eastAsia="zh-CN" w:bidi="ar"/>
        </w:rPr>
        <w:t>7</w:t>
      </w:r>
      <w:r>
        <w:rPr>
          <w:rFonts w:hint="eastAsia" w:ascii="Helvetica" w:hAnsi="Helvetica" w:eastAsia="Helvetica" w:cs="Helvetica"/>
          <w:i w:val="0"/>
          <w:iCs w:val="0"/>
          <w:caps w:val="0"/>
          <w:color w:val="333333"/>
          <w:spacing w:val="0"/>
          <w:sz w:val="20"/>
          <w:szCs w:val="20"/>
          <w:lang w:eastAsia="zh-CN" w:bidi="ar"/>
        </w:rPr>
        <w:t>.联系方式</w:t>
      </w:r>
      <w:bookmarkEnd w:id="11"/>
      <w:bookmarkEnd w:id="12"/>
      <w:bookmarkEnd w:id="13"/>
      <w:r>
        <w:rPr>
          <w:rFonts w:hint="eastAsia" w:ascii="Helvetica" w:hAnsi="Helvetica" w:eastAsia="Helvetica" w:cs="Helvetica"/>
          <w:i w:val="0"/>
          <w:iCs w:val="0"/>
          <w:caps w:val="0"/>
          <w:color w:val="333333"/>
          <w:spacing w:val="0"/>
          <w:sz w:val="20"/>
          <w:szCs w:val="20"/>
          <w:lang w:eastAsia="zh-CN" w:bidi="ar"/>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eastAsia" w:ascii="Helvetica" w:hAnsi="Helvetica" w:eastAsia="Helvetica" w:cs="Helvetica"/>
          <w:i w:val="0"/>
          <w:iCs w:val="0"/>
          <w:caps w:val="0"/>
          <w:color w:val="333333"/>
          <w:spacing w:val="0"/>
          <w:sz w:val="20"/>
          <w:szCs w:val="20"/>
          <w:lang w:eastAsia="zh-CN" w:bidi="ar"/>
        </w:rPr>
      </w:pPr>
      <w:r>
        <w:rPr>
          <w:rFonts w:hint="eastAsia" w:ascii="Helvetica" w:hAnsi="Helvetica" w:eastAsia="Helvetica" w:cs="Helvetica"/>
          <w:i w:val="0"/>
          <w:iCs w:val="0"/>
          <w:caps w:val="0"/>
          <w:color w:val="333333"/>
          <w:spacing w:val="0"/>
          <w:sz w:val="20"/>
          <w:szCs w:val="20"/>
          <w:lang w:eastAsia="zh-CN" w:bidi="ar"/>
        </w:rPr>
        <w:t>招  标  人：聂荣县人民政府</w:t>
      </w:r>
      <w:bookmarkStart w:id="14" w:name="_GoBack"/>
      <w:bookmarkEnd w:id="14"/>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val="en-US" w:eastAsia="zh-CN" w:bidi="ar"/>
        </w:rPr>
      </w:pPr>
      <w:r>
        <w:rPr>
          <w:rFonts w:hint="eastAsia" w:ascii="Helvetica" w:hAnsi="Helvetica" w:eastAsia="Helvetica" w:cs="Helvetica"/>
          <w:i w:val="0"/>
          <w:iCs w:val="0"/>
          <w:caps w:val="0"/>
          <w:color w:val="333333"/>
          <w:spacing w:val="0"/>
          <w:sz w:val="20"/>
          <w:szCs w:val="20"/>
          <w:lang w:eastAsia="zh-CN" w:bidi="ar"/>
        </w:rPr>
        <w:t>联  系  人：</w:t>
      </w:r>
      <w:r>
        <w:rPr>
          <w:rFonts w:hint="eastAsia" w:ascii="Helvetica" w:hAnsi="Helvetica" w:eastAsia="Helvetica" w:cs="Helvetica"/>
          <w:i w:val="0"/>
          <w:iCs w:val="0"/>
          <w:caps w:val="0"/>
          <w:color w:val="333333"/>
          <w:spacing w:val="0"/>
          <w:sz w:val="20"/>
          <w:szCs w:val="20"/>
          <w:lang w:val="en-US" w:eastAsia="zh-CN" w:bidi="ar"/>
        </w:rPr>
        <w:t xml:space="preserve">多吉平措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val="en-US" w:eastAsia="zh-CN" w:bidi="ar"/>
        </w:rPr>
      </w:pPr>
      <w:r>
        <w:rPr>
          <w:rFonts w:hint="eastAsia" w:ascii="Helvetica" w:hAnsi="Helvetica" w:eastAsia="Helvetica" w:cs="Helvetica"/>
          <w:i w:val="0"/>
          <w:iCs w:val="0"/>
          <w:caps w:val="0"/>
          <w:color w:val="333333"/>
          <w:spacing w:val="0"/>
          <w:sz w:val="20"/>
          <w:szCs w:val="20"/>
          <w:lang w:eastAsia="zh-CN" w:bidi="ar"/>
        </w:rPr>
        <w:t xml:space="preserve">电    </w:t>
      </w:r>
      <w:r>
        <w:rPr>
          <w:rFonts w:hint="eastAsia" w:ascii="Helvetica" w:hAnsi="Helvetica" w:eastAsia="Helvetica" w:cs="Helvetica"/>
          <w:i w:val="0"/>
          <w:iCs w:val="0"/>
          <w:caps w:val="0"/>
          <w:color w:val="333333"/>
          <w:spacing w:val="0"/>
          <w:sz w:val="20"/>
          <w:szCs w:val="20"/>
          <w:lang w:val="en-US" w:eastAsia="zh-CN" w:bidi="ar"/>
        </w:rPr>
        <w:t xml:space="preserve">   </w:t>
      </w:r>
      <w:r>
        <w:rPr>
          <w:rFonts w:hint="eastAsia" w:ascii="Helvetica" w:hAnsi="Helvetica" w:eastAsia="Helvetica" w:cs="Helvetica"/>
          <w:i w:val="0"/>
          <w:iCs w:val="0"/>
          <w:caps w:val="0"/>
          <w:color w:val="333333"/>
          <w:spacing w:val="0"/>
          <w:sz w:val="20"/>
          <w:szCs w:val="20"/>
          <w:lang w:eastAsia="zh-CN" w:bidi="ar"/>
        </w:rPr>
        <w:t>话：</w:t>
      </w:r>
      <w:r>
        <w:rPr>
          <w:rFonts w:hint="eastAsia" w:ascii="Helvetica" w:hAnsi="Helvetica" w:eastAsia="Helvetica" w:cs="Helvetica"/>
          <w:i w:val="0"/>
          <w:iCs w:val="0"/>
          <w:caps w:val="0"/>
          <w:color w:val="333333"/>
          <w:spacing w:val="0"/>
          <w:sz w:val="20"/>
          <w:szCs w:val="20"/>
          <w:lang w:val="en-US" w:eastAsia="zh-CN" w:bidi="ar"/>
        </w:rPr>
        <w:t xml:space="preserve"> 13638935266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eastAsia" w:ascii="Helvetica" w:hAnsi="Helvetica" w:eastAsia="Helvetica" w:cs="Helvetica"/>
          <w:i w:val="0"/>
          <w:iCs w:val="0"/>
          <w:caps w:val="0"/>
          <w:color w:val="333333"/>
          <w:spacing w:val="0"/>
          <w:sz w:val="20"/>
          <w:szCs w:val="20"/>
          <w:lang w:eastAsia="zh-CN" w:bidi="ar"/>
        </w:rPr>
      </w:pPr>
      <w:r>
        <w:rPr>
          <w:rFonts w:hint="eastAsia" w:ascii="Helvetica" w:hAnsi="Helvetica" w:eastAsia="Helvetica" w:cs="Helvetica"/>
          <w:i w:val="0"/>
          <w:iCs w:val="0"/>
          <w:caps w:val="0"/>
          <w:color w:val="333333"/>
          <w:spacing w:val="0"/>
          <w:sz w:val="20"/>
          <w:szCs w:val="20"/>
          <w:lang w:eastAsia="zh-CN" w:bidi="ar"/>
        </w:rPr>
        <w:t>标代理机构：正信伟业工程咨询管理有限公司</w:t>
      </w:r>
    </w:p>
    <w:p>
      <w:pPr>
        <w:ind w:firstLine="400" w:firstLineChars="200"/>
        <w:rPr>
          <w:rFonts w:hint="default" w:ascii="Helvetica" w:hAnsi="Helvetica" w:eastAsia="Helvetica" w:cs="Helvetica"/>
          <w:i w:val="0"/>
          <w:iCs w:val="0"/>
          <w:caps w:val="0"/>
          <w:color w:val="333333"/>
          <w:spacing w:val="0"/>
          <w:sz w:val="20"/>
          <w:szCs w:val="20"/>
          <w:lang w:eastAsia="zh-CN" w:bidi="ar"/>
        </w:rPr>
      </w:pPr>
      <w:r>
        <w:rPr>
          <w:rFonts w:hint="eastAsia" w:ascii="Helvetica" w:hAnsi="Helvetica" w:eastAsia="Helvetica" w:cs="Helvetica"/>
          <w:i w:val="0"/>
          <w:iCs w:val="0"/>
          <w:caps w:val="0"/>
          <w:color w:val="333333"/>
          <w:spacing w:val="0"/>
          <w:sz w:val="20"/>
          <w:szCs w:val="20"/>
          <w:lang w:eastAsia="zh-CN" w:bidi="ar"/>
        </w:rPr>
        <w:t>地   </w:t>
      </w:r>
      <w:r>
        <w:rPr>
          <w:rFonts w:hint="eastAsia" w:ascii="Helvetica" w:hAnsi="Helvetica" w:eastAsia="Helvetica" w:cs="Helvetica"/>
          <w:i w:val="0"/>
          <w:iCs w:val="0"/>
          <w:caps w:val="0"/>
          <w:color w:val="333333"/>
          <w:spacing w:val="0"/>
          <w:sz w:val="20"/>
          <w:szCs w:val="20"/>
          <w:lang w:val="en-US" w:eastAsia="zh-CN" w:bidi="ar"/>
        </w:rPr>
        <w:t xml:space="preserve">     </w:t>
      </w:r>
      <w:r>
        <w:rPr>
          <w:rFonts w:hint="eastAsia" w:ascii="Helvetica" w:hAnsi="Helvetica" w:eastAsia="Helvetica" w:cs="Helvetica"/>
          <w:i w:val="0"/>
          <w:iCs w:val="0"/>
          <w:caps w:val="0"/>
          <w:color w:val="333333"/>
          <w:spacing w:val="0"/>
          <w:sz w:val="20"/>
          <w:szCs w:val="20"/>
          <w:lang w:eastAsia="zh-CN" w:bidi="ar"/>
        </w:rPr>
        <w:t>址：</w:t>
      </w:r>
      <w:r>
        <w:rPr>
          <w:rFonts w:hint="eastAsia" w:ascii="Helvetica" w:hAnsi="Helvetica" w:eastAsia="Helvetica" w:cs="Helvetica"/>
          <w:i w:val="0"/>
          <w:iCs w:val="0"/>
          <w:caps w:val="0"/>
          <w:color w:val="333333"/>
          <w:spacing w:val="0"/>
          <w:kern w:val="0"/>
          <w:sz w:val="20"/>
          <w:szCs w:val="20"/>
          <w:lang w:val="en-US" w:eastAsia="zh-CN" w:bidi="ar"/>
        </w:rPr>
        <w:t>拉萨市柳梧新区香格里拉大道雅砻阳关花园3-53</w:t>
      </w:r>
      <w:r>
        <w:rPr>
          <w:rFonts w:hint="default" w:ascii="Helvetica" w:hAnsi="Helvetica" w:eastAsia="Helvetica" w:cs="Helvetica"/>
          <w:i w:val="0"/>
          <w:iCs w:val="0"/>
          <w:caps w:val="0"/>
          <w:color w:val="333333"/>
          <w:spacing w:val="0"/>
          <w:kern w:val="0"/>
          <w:sz w:val="20"/>
          <w:szCs w:val="20"/>
          <w:lang w:val="en-US" w:eastAsia="zh-CN" w:bidi="ar"/>
        </w:rPr>
        <w:t xml:space="preserve">  </w:t>
      </w:r>
      <w:r>
        <w:rPr>
          <w:rFonts w:hint="default" w:ascii="Helvetica" w:hAnsi="Helvetica" w:eastAsia="Helvetica" w:cs="Helvetica"/>
          <w:i w:val="0"/>
          <w:iCs w:val="0"/>
          <w:caps w:val="0"/>
          <w:color w:val="333333"/>
          <w:spacing w:val="0"/>
          <w:sz w:val="20"/>
          <w:szCs w:val="20"/>
          <w:lang w:eastAsia="zh-CN" w:bidi="ar"/>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val="en-US" w:eastAsia="zh-CN" w:bidi="ar"/>
        </w:rPr>
      </w:pPr>
      <w:r>
        <w:rPr>
          <w:rFonts w:hint="eastAsia" w:ascii="Helvetica" w:hAnsi="Helvetica" w:eastAsia="Helvetica" w:cs="Helvetica"/>
          <w:i w:val="0"/>
          <w:iCs w:val="0"/>
          <w:caps w:val="0"/>
          <w:color w:val="333333"/>
          <w:spacing w:val="0"/>
          <w:sz w:val="20"/>
          <w:szCs w:val="20"/>
          <w:lang w:eastAsia="zh-CN" w:bidi="ar"/>
        </w:rPr>
        <w:t>联  系  人：</w:t>
      </w:r>
      <w:r>
        <w:rPr>
          <w:rFonts w:hint="eastAsia" w:ascii="Helvetica" w:hAnsi="Helvetica" w:eastAsia="Helvetica" w:cs="Helvetica"/>
          <w:i w:val="0"/>
          <w:iCs w:val="0"/>
          <w:caps w:val="0"/>
          <w:color w:val="333333"/>
          <w:spacing w:val="0"/>
          <w:sz w:val="20"/>
          <w:szCs w:val="20"/>
          <w:lang w:val="en-US" w:eastAsia="zh-CN" w:bidi="ar"/>
        </w:rPr>
        <w:t xml:space="preserve"> 吴先生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val="en-US" w:eastAsia="zh-CN" w:bidi="ar"/>
        </w:rPr>
      </w:pPr>
      <w:r>
        <w:rPr>
          <w:rFonts w:hint="eastAsia" w:ascii="Helvetica" w:hAnsi="Helvetica" w:eastAsia="Helvetica" w:cs="Helvetica"/>
          <w:i w:val="0"/>
          <w:iCs w:val="0"/>
          <w:caps w:val="0"/>
          <w:color w:val="333333"/>
          <w:spacing w:val="0"/>
          <w:sz w:val="20"/>
          <w:szCs w:val="20"/>
          <w:lang w:eastAsia="zh-CN" w:bidi="ar"/>
        </w:rPr>
        <w:t>电    话：</w:t>
      </w:r>
      <w:r>
        <w:rPr>
          <w:rFonts w:hint="eastAsia" w:ascii="Helvetica" w:hAnsi="Helvetica" w:eastAsia="Helvetica" w:cs="Helvetica"/>
          <w:i w:val="0"/>
          <w:iCs w:val="0"/>
          <w:caps w:val="0"/>
          <w:color w:val="333333"/>
          <w:spacing w:val="0"/>
          <w:sz w:val="20"/>
          <w:szCs w:val="20"/>
          <w:lang w:val="en-US" w:eastAsia="zh-CN" w:bidi="ar"/>
        </w:rPr>
        <w:t xml:space="preserve"> 13316226899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400" w:firstLineChars="1700"/>
        <w:jc w:val="left"/>
        <w:textAlignment w:val="auto"/>
        <w:rPr>
          <w:rFonts w:hint="eastAsia" w:ascii="Helvetica" w:hAnsi="Helvetica" w:eastAsia="Helvetica" w:cs="Helvetica"/>
          <w:i w:val="0"/>
          <w:iCs w:val="0"/>
          <w:caps w:val="0"/>
          <w:color w:val="333333"/>
          <w:spacing w:val="0"/>
          <w:sz w:val="20"/>
          <w:szCs w:val="20"/>
          <w:lang w:eastAsia="zh-CN" w:bidi="ar"/>
        </w:rPr>
      </w:pPr>
      <w:r>
        <w:rPr>
          <w:rFonts w:hint="eastAsia" w:ascii="Helvetica" w:hAnsi="Helvetica" w:eastAsia="Helvetica" w:cs="Helvetica"/>
          <w:i w:val="0"/>
          <w:iCs w:val="0"/>
          <w:caps w:val="0"/>
          <w:color w:val="333333"/>
          <w:spacing w:val="0"/>
          <w:sz w:val="20"/>
          <w:szCs w:val="20"/>
          <w:lang w:eastAsia="zh-CN" w:bidi="ar"/>
        </w:rPr>
        <w:t xml:space="preserve">正信伟业工程咨询管理有限公司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Helvetica" w:hAnsi="Helvetica" w:eastAsia="Helvetica" w:cs="Helvetica"/>
          <w:i w:val="0"/>
          <w:iCs w:val="0"/>
          <w:caps w:val="0"/>
          <w:color w:val="333333"/>
          <w:spacing w:val="0"/>
          <w:sz w:val="20"/>
          <w:szCs w:val="20"/>
          <w:lang w:eastAsia="zh-CN" w:bidi="ar"/>
        </w:rPr>
      </w:pPr>
      <w:r>
        <w:rPr>
          <w:rFonts w:hint="eastAsia" w:ascii="Helvetica" w:hAnsi="Helvetica" w:eastAsia="Helvetica" w:cs="Helvetica"/>
          <w:i w:val="0"/>
          <w:iCs w:val="0"/>
          <w:caps w:val="0"/>
          <w:color w:val="333333"/>
          <w:spacing w:val="0"/>
          <w:sz w:val="20"/>
          <w:szCs w:val="20"/>
          <w:lang w:val="en-US" w:eastAsia="zh-CN" w:bidi="ar"/>
        </w:rPr>
        <w:t xml:space="preserve">                                   </w:t>
      </w:r>
      <w:r>
        <w:rPr>
          <w:rFonts w:hint="default" w:ascii="Helvetica" w:hAnsi="Helvetica" w:eastAsia="Helvetica" w:cs="Helvetica"/>
          <w:i w:val="0"/>
          <w:iCs w:val="0"/>
          <w:caps w:val="0"/>
          <w:color w:val="333333"/>
          <w:spacing w:val="0"/>
          <w:sz w:val="20"/>
          <w:szCs w:val="20"/>
          <w:lang w:eastAsia="zh-CN" w:bidi="ar"/>
        </w:rPr>
        <w:t>202</w:t>
      </w:r>
      <w:r>
        <w:rPr>
          <w:rFonts w:hint="eastAsia" w:ascii="Helvetica" w:hAnsi="Helvetica" w:eastAsia="Helvetica" w:cs="Helvetica"/>
          <w:i w:val="0"/>
          <w:iCs w:val="0"/>
          <w:caps w:val="0"/>
          <w:color w:val="333333"/>
          <w:spacing w:val="0"/>
          <w:sz w:val="20"/>
          <w:szCs w:val="20"/>
          <w:lang w:val="en-US" w:eastAsia="zh-CN" w:bidi="ar"/>
        </w:rPr>
        <w:t>3</w:t>
      </w:r>
      <w:r>
        <w:rPr>
          <w:rFonts w:hint="eastAsia" w:ascii="Helvetica" w:hAnsi="Helvetica" w:eastAsia="Helvetica" w:cs="Helvetica"/>
          <w:i w:val="0"/>
          <w:iCs w:val="0"/>
          <w:caps w:val="0"/>
          <w:color w:val="333333"/>
          <w:spacing w:val="0"/>
          <w:sz w:val="20"/>
          <w:szCs w:val="20"/>
          <w:lang w:eastAsia="zh-CN" w:bidi="ar"/>
        </w:rPr>
        <w:t>年</w:t>
      </w:r>
      <w:r>
        <w:rPr>
          <w:rFonts w:hint="eastAsia" w:ascii="Helvetica" w:hAnsi="Helvetica" w:eastAsia="Helvetica" w:cs="Helvetica"/>
          <w:i w:val="0"/>
          <w:iCs w:val="0"/>
          <w:caps w:val="0"/>
          <w:color w:val="333333"/>
          <w:spacing w:val="0"/>
          <w:sz w:val="20"/>
          <w:szCs w:val="20"/>
          <w:lang w:val="en-US" w:eastAsia="zh-CN" w:bidi="ar"/>
        </w:rPr>
        <w:t>04</w:t>
      </w:r>
      <w:r>
        <w:rPr>
          <w:rFonts w:hint="eastAsia" w:ascii="Helvetica" w:hAnsi="Helvetica" w:eastAsia="Helvetica" w:cs="Helvetica"/>
          <w:i w:val="0"/>
          <w:iCs w:val="0"/>
          <w:caps w:val="0"/>
          <w:color w:val="333333"/>
          <w:spacing w:val="0"/>
          <w:sz w:val="20"/>
          <w:szCs w:val="20"/>
          <w:lang w:eastAsia="zh-CN" w:bidi="ar"/>
        </w:rPr>
        <w:t>月</w:t>
      </w:r>
      <w:r>
        <w:rPr>
          <w:rFonts w:hint="eastAsia" w:ascii="Helvetica" w:hAnsi="Helvetica" w:eastAsia="Helvetica" w:cs="Helvetica"/>
          <w:i w:val="0"/>
          <w:iCs w:val="0"/>
          <w:caps w:val="0"/>
          <w:color w:val="333333"/>
          <w:spacing w:val="0"/>
          <w:sz w:val="20"/>
          <w:szCs w:val="20"/>
          <w:lang w:val="en-US" w:eastAsia="zh-CN" w:bidi="ar"/>
        </w:rPr>
        <w:t>24</w:t>
      </w:r>
      <w:r>
        <w:rPr>
          <w:rFonts w:hint="default" w:ascii="Helvetica" w:hAnsi="Helvetica" w:eastAsia="Helvetica" w:cs="Helvetica"/>
          <w:i w:val="0"/>
          <w:iCs w:val="0"/>
          <w:caps w:val="0"/>
          <w:color w:val="333333"/>
          <w:spacing w:val="0"/>
          <w:sz w:val="20"/>
          <w:szCs w:val="20"/>
          <w:lang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2YmZmMmMxOTdkNDQwNDM5OGU2NjllMGJkZjdjNjAifQ=="/>
  </w:docVars>
  <w:rsids>
    <w:rsidRoot w:val="6C636397"/>
    <w:rsid w:val="01584B10"/>
    <w:rsid w:val="3FC64BB8"/>
    <w:rsid w:val="6C636397"/>
    <w:rsid w:val="72192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2"/>
    <w:basedOn w:val="1"/>
    <w:qFormat/>
    <w:uiPriority w:val="0"/>
    <w:rPr>
      <w:rFonts w:ascii="宋体" w:hAnsi="宋体" w:eastAsia="宋体" w:cs="Times New Roman"/>
      <w:sz w:val="28"/>
    </w:rPr>
  </w:style>
  <w:style w:type="paragraph" w:styleId="4">
    <w:name w:val="Normal (Web)"/>
    <w:basedOn w:val="1"/>
    <w:uiPriority w:val="99"/>
    <w:pPr>
      <w:widowControl/>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1579</Words>
  <Characters>1799</Characters>
  <Lines>0</Lines>
  <Paragraphs>0</Paragraphs>
  <TotalTime>62</TotalTime>
  <ScaleCrop>false</ScaleCrop>
  <LinksUpToDate>false</LinksUpToDate>
  <CharactersWithSpaces>1915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2023-04-24T02:50:00Z</dcterms:created>
  <dc:creator>一笑</dc:creator>
  <cp:lastModifiedBy>Admin</cp:lastModifiedBy>
  <dcterms:modified xsi:type="dcterms:W3CDTF">2023-04-24T08:51:11Z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3CBF6B06384245259B254D43FBE9A1F9_13</vt:lpwstr>
  </property>
</Properties>
</file>